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7ECE9" w14:textId="77777777" w:rsidR="00520901" w:rsidRPr="00BA71D8" w:rsidRDefault="00F4186B" w:rsidP="00785DBF">
      <w:pPr>
        <w:autoSpaceDE w:val="0"/>
        <w:autoSpaceDN w:val="0"/>
        <w:adjustRightInd w:val="0"/>
        <w:spacing w:line="288" w:lineRule="auto"/>
        <w:ind w:right="0"/>
        <w:contextualSpacing/>
        <w:rPr>
          <w:rFonts w:ascii="Arial Rounded MT Bold" w:hAnsi="Arial Rounded MT Bold" w:cs="Arial"/>
          <w:color w:val="181512"/>
          <w:sz w:val="40"/>
          <w:szCs w:val="40"/>
        </w:rPr>
      </w:pPr>
      <w:r>
        <w:rPr>
          <w:rFonts w:ascii="Arial Rounded MT Bold" w:hAnsi="Arial Rounded MT Bold" w:cs="Arial"/>
          <w:b/>
          <w:bCs/>
          <w:noProof/>
          <w:color w:val="181512"/>
          <w:sz w:val="22"/>
          <w:szCs w:val="22"/>
          <w:lang w:val="es-ES"/>
        </w:rPr>
        <w:pict w14:anchorId="09F32FB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.95pt;margin-top:25.95pt;width:446.85pt;height:0;z-index:251659264" o:connectortype="straight"/>
        </w:pict>
      </w:r>
      <w:r w:rsidR="00BA71D8" w:rsidRPr="00BA71D8">
        <w:rPr>
          <w:rFonts w:ascii="Arial Rounded MT Bold" w:hAnsi="Arial Rounded MT Bold" w:cs="Arial"/>
          <w:bCs/>
          <w:color w:val="181512"/>
          <w:sz w:val="40"/>
          <w:szCs w:val="40"/>
        </w:rPr>
        <w:t>C</w:t>
      </w:r>
      <w:r w:rsidR="00B92880" w:rsidRPr="00BA71D8">
        <w:rPr>
          <w:rFonts w:ascii="Arial Rounded MT Bold" w:hAnsi="Arial Rounded MT Bold" w:cs="Arial"/>
          <w:bCs/>
          <w:color w:val="181512"/>
          <w:sz w:val="40"/>
          <w:szCs w:val="40"/>
        </w:rPr>
        <w:t>irurgia d</w:t>
      </w:r>
      <w:r w:rsidR="00B305D3" w:rsidRPr="00BA71D8">
        <w:rPr>
          <w:rFonts w:ascii="Arial Rounded MT Bold" w:hAnsi="Arial Rounded MT Bold" w:cs="Arial"/>
          <w:bCs/>
          <w:color w:val="181512"/>
          <w:sz w:val="40"/>
          <w:szCs w:val="40"/>
        </w:rPr>
        <w:t>’incontinència urinària</w:t>
      </w:r>
    </w:p>
    <w:p w14:paraId="21F85720" w14:textId="77777777" w:rsidR="00B476A2" w:rsidRDefault="00B476A2" w:rsidP="00B92880">
      <w:p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b/>
          <w:bCs/>
          <w:color w:val="181512"/>
          <w:sz w:val="22"/>
          <w:szCs w:val="22"/>
        </w:rPr>
      </w:pPr>
    </w:p>
    <w:p w14:paraId="4F332E1B" w14:textId="77777777" w:rsidR="00B81170" w:rsidRPr="003641B0" w:rsidRDefault="00B81170" w:rsidP="00B81170">
      <w:p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b/>
          <w:bCs/>
          <w:color w:val="181512"/>
          <w:sz w:val="22"/>
          <w:szCs w:val="22"/>
        </w:rPr>
        <w:t>En què consisteix la intervenció?</w:t>
      </w:r>
    </w:p>
    <w:p w14:paraId="797CA695" w14:textId="77777777" w:rsidR="00B476A2" w:rsidRDefault="00BB453B" w:rsidP="00B92880">
      <w:p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b/>
          <w:bCs/>
          <w:color w:val="181512"/>
          <w:sz w:val="22"/>
          <w:szCs w:val="22"/>
        </w:rPr>
      </w:pPr>
      <w:r>
        <w:rPr>
          <w:rFonts w:ascii="Arial" w:hAnsi="Arial" w:cs="Arial"/>
          <w:bCs/>
          <w:color w:val="181512"/>
          <w:sz w:val="22"/>
          <w:szCs w:val="22"/>
        </w:rPr>
        <w:t>La incontinència urinària és la pèrdua involuntària d’orina</w:t>
      </w:r>
      <w:r w:rsidRPr="00BB453B">
        <w:rPr>
          <w:rFonts w:ascii="Arial" w:hAnsi="Arial" w:cs="Arial"/>
          <w:bCs/>
          <w:color w:val="181512"/>
          <w:sz w:val="22"/>
          <w:szCs w:val="22"/>
        </w:rPr>
        <w:t>.</w:t>
      </w:r>
      <w:r>
        <w:rPr>
          <w:rFonts w:ascii="Arial" w:hAnsi="Arial" w:cs="Arial"/>
          <w:bCs/>
          <w:color w:val="181512"/>
          <w:sz w:val="22"/>
          <w:szCs w:val="22"/>
        </w:rPr>
        <w:t xml:space="preserve"> </w:t>
      </w:r>
      <w:r w:rsidR="00B476A2">
        <w:rPr>
          <w:rFonts w:ascii="Arial" w:hAnsi="Arial" w:cs="Arial"/>
          <w:bCs/>
          <w:color w:val="181512"/>
          <w:sz w:val="22"/>
          <w:szCs w:val="22"/>
        </w:rPr>
        <w:t xml:space="preserve">La cirurgia d’incontinència urinària </w:t>
      </w:r>
      <w:r w:rsidR="00B476A2" w:rsidRPr="00B476A2">
        <w:rPr>
          <w:rFonts w:ascii="Arial" w:hAnsi="Arial" w:cs="Arial"/>
          <w:bCs/>
          <w:color w:val="181512"/>
          <w:sz w:val="22"/>
          <w:szCs w:val="22"/>
        </w:rPr>
        <w:t>consisteix en col</w:t>
      </w:r>
      <w:r w:rsidR="00B476A2">
        <w:rPr>
          <w:rFonts w:ascii="Arial" w:hAnsi="Arial" w:cs="Arial"/>
          <w:bCs/>
          <w:color w:val="181512"/>
          <w:sz w:val="22"/>
          <w:szCs w:val="22"/>
        </w:rPr>
        <w:t>·</w:t>
      </w:r>
      <w:r w:rsidR="003A1E46">
        <w:rPr>
          <w:rFonts w:ascii="Arial" w:hAnsi="Arial" w:cs="Arial"/>
          <w:bCs/>
          <w:color w:val="181512"/>
          <w:sz w:val="22"/>
          <w:szCs w:val="22"/>
        </w:rPr>
        <w:t>locar una cinta sota la uretra</w:t>
      </w:r>
      <w:r w:rsidR="00B476A2" w:rsidRPr="00B476A2">
        <w:rPr>
          <w:rFonts w:ascii="Arial" w:hAnsi="Arial" w:cs="Arial"/>
          <w:bCs/>
          <w:color w:val="181512"/>
          <w:sz w:val="22"/>
          <w:szCs w:val="22"/>
        </w:rPr>
        <w:t xml:space="preserve"> </w:t>
      </w:r>
      <w:r w:rsidR="008A488D">
        <w:rPr>
          <w:rFonts w:ascii="Arial" w:hAnsi="Arial" w:cs="Arial"/>
          <w:bCs/>
          <w:color w:val="181512"/>
          <w:sz w:val="22"/>
          <w:szCs w:val="22"/>
        </w:rPr>
        <w:t xml:space="preserve">per </w:t>
      </w:r>
      <w:r w:rsidR="00B476A2" w:rsidRPr="00B476A2">
        <w:rPr>
          <w:rFonts w:ascii="Arial" w:hAnsi="Arial" w:cs="Arial"/>
          <w:bCs/>
          <w:color w:val="181512"/>
          <w:sz w:val="22"/>
          <w:szCs w:val="22"/>
        </w:rPr>
        <w:t>millora</w:t>
      </w:r>
      <w:r w:rsidR="00D64F8D">
        <w:rPr>
          <w:rFonts w:ascii="Arial" w:hAnsi="Arial" w:cs="Arial"/>
          <w:bCs/>
          <w:color w:val="181512"/>
          <w:sz w:val="22"/>
          <w:szCs w:val="22"/>
        </w:rPr>
        <w:t>r</w:t>
      </w:r>
      <w:r w:rsidR="00B476A2" w:rsidRPr="00B476A2">
        <w:rPr>
          <w:rFonts w:ascii="Arial" w:hAnsi="Arial" w:cs="Arial"/>
          <w:bCs/>
          <w:color w:val="181512"/>
          <w:sz w:val="22"/>
          <w:szCs w:val="22"/>
        </w:rPr>
        <w:t xml:space="preserve"> el suport i la suspensió </w:t>
      </w:r>
      <w:r w:rsidR="008A488D">
        <w:rPr>
          <w:rFonts w:ascii="Arial" w:hAnsi="Arial" w:cs="Arial"/>
          <w:bCs/>
          <w:color w:val="181512"/>
          <w:sz w:val="22"/>
          <w:szCs w:val="22"/>
        </w:rPr>
        <w:t>i</w:t>
      </w:r>
      <w:r w:rsidR="00B476A2" w:rsidRPr="00B476A2">
        <w:rPr>
          <w:rFonts w:ascii="Arial" w:hAnsi="Arial" w:cs="Arial"/>
          <w:bCs/>
          <w:color w:val="181512"/>
          <w:sz w:val="22"/>
          <w:szCs w:val="22"/>
        </w:rPr>
        <w:t xml:space="preserve"> ren</w:t>
      </w:r>
      <w:r>
        <w:rPr>
          <w:rFonts w:ascii="Arial" w:hAnsi="Arial" w:cs="Arial"/>
          <w:bCs/>
          <w:color w:val="181512"/>
          <w:sz w:val="22"/>
          <w:szCs w:val="22"/>
        </w:rPr>
        <w:t xml:space="preserve">ovar el mecanisme natural de </w:t>
      </w:r>
      <w:r w:rsidR="00B476A2" w:rsidRPr="00B476A2">
        <w:rPr>
          <w:rFonts w:ascii="Arial" w:hAnsi="Arial" w:cs="Arial"/>
          <w:bCs/>
          <w:color w:val="181512"/>
          <w:sz w:val="22"/>
          <w:szCs w:val="22"/>
        </w:rPr>
        <w:t xml:space="preserve">contenció. Si </w:t>
      </w:r>
      <w:r>
        <w:rPr>
          <w:rFonts w:ascii="Arial" w:hAnsi="Arial" w:cs="Arial"/>
          <w:bCs/>
          <w:color w:val="181512"/>
          <w:sz w:val="22"/>
          <w:szCs w:val="22"/>
        </w:rPr>
        <w:t>es combina</w:t>
      </w:r>
      <w:r w:rsidR="00B476A2" w:rsidRPr="00B476A2">
        <w:rPr>
          <w:rFonts w:ascii="Arial" w:hAnsi="Arial" w:cs="Arial"/>
          <w:bCs/>
          <w:color w:val="181512"/>
          <w:sz w:val="22"/>
          <w:szCs w:val="22"/>
        </w:rPr>
        <w:t xml:space="preserve"> amb un bon postoperatori, els resultats solen ser molt satisfactoris.</w:t>
      </w:r>
    </w:p>
    <w:p w14:paraId="3E0FAE18" w14:textId="77777777" w:rsidR="00B92880" w:rsidRPr="00C27BC6" w:rsidRDefault="009C1AD9" w:rsidP="00B92880">
      <w:p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b/>
          <w:bCs/>
          <w:color w:val="181512"/>
          <w:sz w:val="18"/>
          <w:szCs w:val="18"/>
        </w:rPr>
      </w:pPr>
      <w:r w:rsidRPr="00C27BC6">
        <w:rPr>
          <w:rFonts w:ascii="Arial" w:hAnsi="Arial" w:cs="Arial"/>
          <w:b/>
          <w:bCs/>
          <w:noProof/>
          <w:color w:val="181512"/>
          <w:sz w:val="18"/>
          <w:szCs w:val="18"/>
          <w:lang w:val="es-ES"/>
        </w:rPr>
        <w:drawing>
          <wp:anchor distT="0" distB="0" distL="114300" distR="114300" simplePos="0" relativeHeight="251672576" behindDoc="0" locked="0" layoutInCell="1" allowOverlap="1" wp14:anchorId="517A4D55" wp14:editId="5BF58527">
            <wp:simplePos x="0" y="0"/>
            <wp:positionH relativeFrom="column">
              <wp:posOffset>-833962</wp:posOffset>
            </wp:positionH>
            <wp:positionV relativeFrom="paragraph">
              <wp:posOffset>42117</wp:posOffset>
            </wp:positionV>
            <wp:extent cx="829339" cy="765544"/>
            <wp:effectExtent l="0" t="0" r="0" b="0"/>
            <wp:wrapNone/>
            <wp:docPr id="7" name="6 Imagen" descr="FIA-Hospitalitzacio-HSJM-201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A-Hospitalitzacio-HSJM-2015-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339" cy="765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96B43E" w14:textId="77777777" w:rsidR="00B92880" w:rsidRPr="003641B0" w:rsidRDefault="00B92880" w:rsidP="00B92880">
      <w:p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b/>
          <w:bCs/>
          <w:color w:val="181512"/>
          <w:sz w:val="22"/>
          <w:szCs w:val="22"/>
        </w:rPr>
        <w:t>Què h</w:t>
      </w:r>
      <w:r w:rsidR="00BF38DC">
        <w:rPr>
          <w:rFonts w:ascii="Arial" w:hAnsi="Arial" w:cs="Arial"/>
          <w:b/>
          <w:bCs/>
          <w:color w:val="181512"/>
          <w:sz w:val="22"/>
          <w:szCs w:val="22"/>
        </w:rPr>
        <w:t>eu</w:t>
      </w:r>
      <w:r>
        <w:rPr>
          <w:rFonts w:ascii="Arial" w:hAnsi="Arial" w:cs="Arial"/>
          <w:b/>
          <w:bCs/>
          <w:color w:val="181512"/>
          <w:sz w:val="22"/>
          <w:szCs w:val="22"/>
        </w:rPr>
        <w:t xml:space="preserve"> de saber</w:t>
      </w:r>
      <w:r w:rsidR="00B81170">
        <w:rPr>
          <w:rFonts w:ascii="Arial" w:hAnsi="Arial" w:cs="Arial"/>
          <w:b/>
          <w:bCs/>
          <w:color w:val="181512"/>
          <w:sz w:val="22"/>
          <w:szCs w:val="22"/>
        </w:rPr>
        <w:t xml:space="preserve"> sobre el postoperatori</w:t>
      </w:r>
      <w:r>
        <w:rPr>
          <w:rFonts w:ascii="Arial" w:hAnsi="Arial" w:cs="Arial"/>
          <w:b/>
          <w:bCs/>
          <w:color w:val="181512"/>
          <w:sz w:val="22"/>
          <w:szCs w:val="22"/>
        </w:rPr>
        <w:t>?</w:t>
      </w:r>
    </w:p>
    <w:p w14:paraId="028DB373" w14:textId="77777777" w:rsidR="00B92880" w:rsidRPr="00B92880" w:rsidRDefault="00B81170" w:rsidP="00B92880">
      <w:p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color w:val="181512"/>
          <w:sz w:val="22"/>
          <w:szCs w:val="22"/>
        </w:rPr>
        <w:t>La cirurgia d’incontinència urinària no requereix</w:t>
      </w:r>
      <w:r w:rsidR="00B476A2">
        <w:rPr>
          <w:rFonts w:ascii="Arial" w:hAnsi="Arial" w:cs="Arial"/>
          <w:color w:val="181512"/>
          <w:sz w:val="22"/>
          <w:szCs w:val="22"/>
        </w:rPr>
        <w:t xml:space="preserve"> </w:t>
      </w:r>
      <w:r w:rsidR="00B92880">
        <w:rPr>
          <w:rFonts w:ascii="Arial" w:hAnsi="Arial" w:cs="Arial"/>
          <w:color w:val="181512"/>
          <w:sz w:val="22"/>
          <w:szCs w:val="22"/>
        </w:rPr>
        <w:t xml:space="preserve">ingrés. </w:t>
      </w:r>
      <w:r w:rsidR="003A1E46">
        <w:rPr>
          <w:rFonts w:ascii="Arial" w:hAnsi="Arial" w:cs="Arial"/>
          <w:color w:val="181512"/>
          <w:sz w:val="22"/>
          <w:szCs w:val="22"/>
        </w:rPr>
        <w:t>S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>i no hi ha cap complicació podreu tornar a casa després d’unes hores d’observació</w:t>
      </w:r>
      <w:r w:rsidR="00B92880">
        <w:rPr>
          <w:rFonts w:ascii="Arial" w:hAnsi="Arial" w:cs="Arial"/>
          <w:color w:val="181512"/>
          <w:sz w:val="22"/>
          <w:szCs w:val="22"/>
        </w:rPr>
        <w:t>.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 xml:space="preserve"> </w:t>
      </w:r>
      <w:r w:rsidR="00B92880">
        <w:rPr>
          <w:rFonts w:ascii="Arial" w:hAnsi="Arial" w:cs="Arial"/>
          <w:color w:val="181512"/>
          <w:sz w:val="22"/>
          <w:szCs w:val="22"/>
        </w:rPr>
        <w:t>Heu de tenir present que:</w:t>
      </w:r>
    </w:p>
    <w:p w14:paraId="1129FF3F" w14:textId="77777777" w:rsidR="00B92880" w:rsidRDefault="00B81170" w:rsidP="00B92880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color w:val="181512"/>
          <w:sz w:val="22"/>
          <w:szCs w:val="22"/>
        </w:rPr>
        <w:t>A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>bans de marxar us informaran de les pautes i tractament a seguir</w:t>
      </w:r>
      <w:r w:rsidR="00107CEF">
        <w:rPr>
          <w:rFonts w:ascii="Arial" w:hAnsi="Arial" w:cs="Arial"/>
          <w:color w:val="181512"/>
          <w:sz w:val="22"/>
          <w:szCs w:val="22"/>
        </w:rPr>
        <w:t>.</w:t>
      </w:r>
    </w:p>
    <w:p w14:paraId="1331DDC5" w14:textId="77777777" w:rsidR="00B92880" w:rsidRPr="00B92880" w:rsidRDefault="00B81170" w:rsidP="00B92880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color w:val="181512"/>
          <w:sz w:val="22"/>
          <w:szCs w:val="22"/>
        </w:rPr>
        <w:t>M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>arxareu a casa amb una sonda vesica</w:t>
      </w:r>
      <w:r>
        <w:rPr>
          <w:rFonts w:ascii="Arial" w:hAnsi="Arial" w:cs="Arial"/>
          <w:color w:val="181512"/>
          <w:sz w:val="22"/>
          <w:szCs w:val="22"/>
        </w:rPr>
        <w:t>l que caldrà retirar l’endemà i haureu de visitar</w:t>
      </w:r>
      <w:r w:rsidR="00E27ED7">
        <w:rPr>
          <w:rFonts w:ascii="Arial" w:hAnsi="Arial" w:cs="Arial"/>
          <w:color w:val="181512"/>
          <w:sz w:val="22"/>
          <w:szCs w:val="22"/>
        </w:rPr>
        <w:t xml:space="preserve"> l’hospital per fer un control. La infermera us </w:t>
      </w:r>
      <w:r w:rsidR="00B476A2">
        <w:rPr>
          <w:rFonts w:ascii="Arial" w:hAnsi="Arial" w:cs="Arial"/>
          <w:color w:val="181512"/>
          <w:sz w:val="22"/>
          <w:szCs w:val="22"/>
        </w:rPr>
        <w:t>indicarà</w:t>
      </w:r>
      <w:r w:rsidR="00E27ED7">
        <w:rPr>
          <w:rFonts w:ascii="Arial" w:hAnsi="Arial" w:cs="Arial"/>
          <w:color w:val="181512"/>
          <w:sz w:val="22"/>
          <w:szCs w:val="22"/>
        </w:rPr>
        <w:t xml:space="preserve"> com retirar-vos la sonda.</w:t>
      </w:r>
    </w:p>
    <w:p w14:paraId="7B159CCA" w14:textId="77777777" w:rsidR="00B476A2" w:rsidRPr="00B81170" w:rsidRDefault="00B81170" w:rsidP="00B92880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 w:rsidRPr="00B81170">
        <w:rPr>
          <w:rFonts w:ascii="Arial" w:hAnsi="Arial" w:cs="Arial"/>
          <w:color w:val="181512"/>
          <w:sz w:val="22"/>
          <w:szCs w:val="22"/>
        </w:rPr>
        <w:t xml:space="preserve">Durant </w:t>
      </w:r>
      <w:r w:rsidR="00B92880" w:rsidRPr="00B81170">
        <w:rPr>
          <w:rFonts w:ascii="Arial" w:hAnsi="Arial" w:cs="Arial"/>
          <w:color w:val="181512"/>
          <w:sz w:val="22"/>
          <w:szCs w:val="22"/>
        </w:rPr>
        <w:t>les primeres hores podeu notar somnolència, mareig, basques o molèsties</w:t>
      </w:r>
      <w:r w:rsidR="00B476A2" w:rsidRPr="00B81170">
        <w:rPr>
          <w:rFonts w:ascii="Arial" w:hAnsi="Arial" w:cs="Arial"/>
          <w:color w:val="181512"/>
          <w:sz w:val="22"/>
          <w:szCs w:val="22"/>
        </w:rPr>
        <w:t>. C</w:t>
      </w:r>
      <w:r w:rsidRPr="00B81170">
        <w:rPr>
          <w:rFonts w:ascii="Arial" w:hAnsi="Arial" w:cs="Arial"/>
          <w:color w:val="181512"/>
          <w:sz w:val="22"/>
          <w:szCs w:val="22"/>
        </w:rPr>
        <w:t xml:space="preserve">al </w:t>
      </w:r>
      <w:r w:rsidR="00B92880" w:rsidRPr="00B81170">
        <w:rPr>
          <w:rFonts w:ascii="Arial" w:hAnsi="Arial" w:cs="Arial"/>
          <w:color w:val="181512"/>
          <w:sz w:val="22"/>
          <w:szCs w:val="22"/>
        </w:rPr>
        <w:t>acompanyament d’una persona durant 24h i</w:t>
      </w:r>
      <w:r w:rsidR="00B476A2" w:rsidRPr="00B81170">
        <w:rPr>
          <w:rFonts w:ascii="Arial" w:hAnsi="Arial" w:cs="Arial"/>
          <w:color w:val="181512"/>
          <w:sz w:val="22"/>
          <w:szCs w:val="22"/>
        </w:rPr>
        <w:t xml:space="preserve"> </w:t>
      </w:r>
      <w:r w:rsidRPr="00B81170">
        <w:rPr>
          <w:rFonts w:ascii="Arial" w:hAnsi="Arial" w:cs="Arial"/>
          <w:color w:val="181512"/>
          <w:sz w:val="22"/>
          <w:szCs w:val="22"/>
        </w:rPr>
        <w:t>seguir</w:t>
      </w:r>
      <w:r w:rsidR="00B476A2" w:rsidRPr="00B81170">
        <w:rPr>
          <w:rFonts w:ascii="Arial" w:hAnsi="Arial" w:cs="Arial"/>
          <w:color w:val="181512"/>
          <w:sz w:val="22"/>
          <w:szCs w:val="22"/>
        </w:rPr>
        <w:t xml:space="preserve"> </w:t>
      </w:r>
      <w:r w:rsidRPr="00B81170">
        <w:rPr>
          <w:rFonts w:ascii="Arial" w:hAnsi="Arial" w:cs="Arial"/>
          <w:color w:val="181512"/>
          <w:sz w:val="22"/>
          <w:szCs w:val="22"/>
        </w:rPr>
        <w:t xml:space="preserve">el </w:t>
      </w:r>
      <w:r w:rsidR="00B476A2" w:rsidRPr="00B81170">
        <w:rPr>
          <w:rFonts w:ascii="Arial" w:hAnsi="Arial" w:cs="Arial"/>
          <w:color w:val="181512"/>
          <w:sz w:val="22"/>
          <w:szCs w:val="22"/>
        </w:rPr>
        <w:t>tractament pel dolor</w:t>
      </w:r>
      <w:r w:rsidR="00107CEF" w:rsidRPr="00B81170">
        <w:rPr>
          <w:rFonts w:ascii="Arial" w:hAnsi="Arial" w:cs="Arial"/>
          <w:color w:val="181512"/>
          <w:sz w:val="22"/>
          <w:szCs w:val="22"/>
        </w:rPr>
        <w:t>.</w:t>
      </w:r>
    </w:p>
    <w:p w14:paraId="072CE381" w14:textId="77777777" w:rsidR="00B92880" w:rsidRPr="00B476A2" w:rsidRDefault="00B81170" w:rsidP="00B476A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color w:val="181512"/>
          <w:sz w:val="22"/>
          <w:szCs w:val="22"/>
        </w:rPr>
        <w:t>D</w:t>
      </w:r>
      <w:r w:rsidR="00B92880" w:rsidRPr="00B476A2">
        <w:rPr>
          <w:rFonts w:ascii="Arial" w:hAnsi="Arial" w:cs="Arial"/>
          <w:color w:val="181512"/>
          <w:sz w:val="22"/>
          <w:szCs w:val="22"/>
        </w:rPr>
        <w:t>urant les primeres 24h cal fe</w:t>
      </w:r>
      <w:r w:rsidR="00B476A2">
        <w:rPr>
          <w:rFonts w:ascii="Arial" w:hAnsi="Arial" w:cs="Arial"/>
          <w:color w:val="181512"/>
          <w:sz w:val="22"/>
          <w:szCs w:val="22"/>
        </w:rPr>
        <w:t>r</w:t>
      </w:r>
      <w:r w:rsidR="00B92880" w:rsidRPr="00B476A2">
        <w:rPr>
          <w:rFonts w:ascii="Arial" w:hAnsi="Arial" w:cs="Arial"/>
          <w:color w:val="181512"/>
          <w:sz w:val="22"/>
          <w:szCs w:val="22"/>
        </w:rPr>
        <w:t xml:space="preserve"> repòs relatiu, després podeu augmenta</w:t>
      </w:r>
      <w:r w:rsidR="00B476A2">
        <w:rPr>
          <w:rFonts w:ascii="Arial" w:hAnsi="Arial" w:cs="Arial"/>
          <w:color w:val="181512"/>
          <w:sz w:val="22"/>
          <w:szCs w:val="22"/>
        </w:rPr>
        <w:t>r</w:t>
      </w:r>
      <w:r w:rsidR="00B92880" w:rsidRPr="00B476A2">
        <w:rPr>
          <w:rFonts w:ascii="Arial" w:hAnsi="Arial" w:cs="Arial"/>
          <w:color w:val="181512"/>
          <w:sz w:val="22"/>
          <w:szCs w:val="22"/>
        </w:rPr>
        <w:t xml:space="preserve"> l’activitat</w:t>
      </w:r>
      <w:r w:rsidR="00107CEF">
        <w:rPr>
          <w:rFonts w:ascii="Arial" w:hAnsi="Arial" w:cs="Arial"/>
          <w:color w:val="181512"/>
          <w:sz w:val="22"/>
          <w:szCs w:val="22"/>
        </w:rPr>
        <w:t>.</w:t>
      </w:r>
    </w:p>
    <w:p w14:paraId="6020718D" w14:textId="77777777" w:rsidR="00B92880" w:rsidRPr="00C27BC6" w:rsidRDefault="009C1AD9" w:rsidP="00232A1C">
      <w:p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18"/>
          <w:szCs w:val="18"/>
        </w:rPr>
      </w:pPr>
      <w:r w:rsidRPr="00C27BC6">
        <w:rPr>
          <w:rFonts w:ascii="Arial" w:hAnsi="Arial" w:cs="Arial"/>
          <w:noProof/>
          <w:color w:val="181512"/>
          <w:sz w:val="18"/>
          <w:szCs w:val="18"/>
          <w:lang w:val="es-ES"/>
        </w:rPr>
        <w:drawing>
          <wp:anchor distT="0" distB="0" distL="114300" distR="114300" simplePos="0" relativeHeight="251673600" behindDoc="0" locked="0" layoutInCell="1" allowOverlap="1" wp14:anchorId="750209BF" wp14:editId="6A3CE9C2">
            <wp:simplePos x="0" y="0"/>
            <wp:positionH relativeFrom="column">
              <wp:posOffset>-708587</wp:posOffset>
            </wp:positionH>
            <wp:positionV relativeFrom="paragraph">
              <wp:posOffset>144795</wp:posOffset>
            </wp:positionV>
            <wp:extent cx="576374" cy="584790"/>
            <wp:effectExtent l="19050" t="0" r="0" b="0"/>
            <wp:wrapNone/>
            <wp:docPr id="4" name="3 Imagen" descr="hom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74" cy="584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B11612" w14:textId="77777777" w:rsidR="00E27ED7" w:rsidRDefault="00E27ED7" w:rsidP="00E27ED7">
      <w:p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b/>
          <w:bCs/>
          <w:color w:val="181512"/>
          <w:sz w:val="22"/>
          <w:szCs w:val="22"/>
        </w:rPr>
      </w:pPr>
      <w:r>
        <w:rPr>
          <w:rFonts w:ascii="Arial" w:hAnsi="Arial" w:cs="Arial"/>
          <w:b/>
          <w:bCs/>
          <w:color w:val="181512"/>
          <w:sz w:val="22"/>
          <w:szCs w:val="22"/>
        </w:rPr>
        <w:t>Un cop a casa:</w:t>
      </w:r>
    </w:p>
    <w:p w14:paraId="3FA8A74D" w14:textId="77777777" w:rsidR="00E27ED7" w:rsidRPr="008A488D" w:rsidRDefault="00B81170" w:rsidP="00E27ED7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pacing w:val="-4"/>
          <w:sz w:val="22"/>
          <w:szCs w:val="22"/>
        </w:rPr>
      </w:pPr>
      <w:r w:rsidRPr="008A488D">
        <w:rPr>
          <w:rFonts w:ascii="Arial" w:hAnsi="Arial" w:cs="Arial"/>
          <w:color w:val="181512"/>
          <w:spacing w:val="-4"/>
          <w:sz w:val="22"/>
          <w:szCs w:val="22"/>
        </w:rPr>
        <w:t>E</w:t>
      </w:r>
      <w:r w:rsidR="00E27ED7" w:rsidRPr="008A488D">
        <w:rPr>
          <w:rFonts w:ascii="Arial" w:hAnsi="Arial" w:cs="Arial"/>
          <w:color w:val="181512"/>
          <w:spacing w:val="-4"/>
          <w:sz w:val="22"/>
          <w:szCs w:val="22"/>
        </w:rPr>
        <w:t>s recomana un període de convalescència d</w:t>
      </w:r>
      <w:r w:rsidR="00D64F8D">
        <w:rPr>
          <w:rFonts w:ascii="Arial" w:hAnsi="Arial" w:cs="Arial"/>
          <w:color w:val="181512"/>
          <w:spacing w:val="-4"/>
          <w:sz w:val="22"/>
          <w:szCs w:val="22"/>
        </w:rPr>
        <w:t>e</w:t>
      </w:r>
      <w:r w:rsidR="00E27ED7" w:rsidRPr="008A488D">
        <w:rPr>
          <w:rFonts w:ascii="Arial" w:hAnsi="Arial" w:cs="Arial"/>
          <w:color w:val="181512"/>
          <w:spacing w:val="-4"/>
          <w:sz w:val="22"/>
          <w:szCs w:val="22"/>
        </w:rPr>
        <w:t xml:space="preserve"> 4 </w:t>
      </w:r>
      <w:r w:rsidR="008A488D" w:rsidRPr="008A488D">
        <w:rPr>
          <w:rFonts w:ascii="Arial" w:hAnsi="Arial" w:cs="Arial"/>
          <w:color w:val="181512"/>
          <w:spacing w:val="-4"/>
          <w:sz w:val="22"/>
          <w:szCs w:val="22"/>
        </w:rPr>
        <w:t>a</w:t>
      </w:r>
      <w:r w:rsidR="00E27ED7" w:rsidRPr="008A488D">
        <w:rPr>
          <w:rFonts w:ascii="Arial" w:hAnsi="Arial" w:cs="Arial"/>
          <w:color w:val="181512"/>
          <w:spacing w:val="-4"/>
          <w:sz w:val="22"/>
          <w:szCs w:val="22"/>
        </w:rPr>
        <w:t xml:space="preserve"> 6 setmanes abans de </w:t>
      </w:r>
      <w:r w:rsidR="008A488D" w:rsidRPr="008A488D">
        <w:rPr>
          <w:rFonts w:ascii="Arial" w:hAnsi="Arial" w:cs="Arial"/>
          <w:color w:val="181512"/>
          <w:spacing w:val="-4"/>
          <w:sz w:val="22"/>
          <w:szCs w:val="22"/>
        </w:rPr>
        <w:t>tornar</w:t>
      </w:r>
      <w:r w:rsidR="00E27ED7" w:rsidRPr="008A488D">
        <w:rPr>
          <w:rFonts w:ascii="Arial" w:hAnsi="Arial" w:cs="Arial"/>
          <w:color w:val="181512"/>
          <w:spacing w:val="-4"/>
          <w:sz w:val="22"/>
          <w:szCs w:val="22"/>
        </w:rPr>
        <w:t xml:space="preserve"> a les activitats quotidianes. La durada dependrà de</w:t>
      </w:r>
      <w:r w:rsidR="003A1E46" w:rsidRPr="008A488D">
        <w:rPr>
          <w:rFonts w:ascii="Arial" w:hAnsi="Arial" w:cs="Arial"/>
          <w:color w:val="181512"/>
          <w:spacing w:val="-4"/>
          <w:sz w:val="22"/>
          <w:szCs w:val="22"/>
        </w:rPr>
        <w:t xml:space="preserve"> les característiques</w:t>
      </w:r>
      <w:r w:rsidR="00E27ED7" w:rsidRPr="008A488D">
        <w:rPr>
          <w:rFonts w:ascii="Arial" w:hAnsi="Arial" w:cs="Arial"/>
          <w:color w:val="181512"/>
          <w:spacing w:val="-4"/>
          <w:sz w:val="22"/>
          <w:szCs w:val="22"/>
        </w:rPr>
        <w:t xml:space="preserve"> de cada pacient.</w:t>
      </w:r>
    </w:p>
    <w:p w14:paraId="44270AFE" w14:textId="77777777" w:rsidR="00E27ED7" w:rsidRPr="00B92880" w:rsidRDefault="00B81170" w:rsidP="00E27ED7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color w:val="181512"/>
          <w:sz w:val="22"/>
          <w:szCs w:val="22"/>
        </w:rPr>
        <w:t>D</w:t>
      </w:r>
      <w:r w:rsidR="00E27ED7" w:rsidRPr="00B92880">
        <w:rPr>
          <w:rFonts w:ascii="Arial" w:hAnsi="Arial" w:cs="Arial"/>
          <w:color w:val="181512"/>
          <w:sz w:val="22"/>
          <w:szCs w:val="22"/>
        </w:rPr>
        <w:t xml:space="preserve">urant </w:t>
      </w:r>
      <w:r w:rsidR="00E27ED7">
        <w:rPr>
          <w:rFonts w:ascii="Arial" w:hAnsi="Arial" w:cs="Arial"/>
          <w:color w:val="181512"/>
          <w:sz w:val="22"/>
          <w:szCs w:val="22"/>
        </w:rPr>
        <w:t xml:space="preserve">un mínim de </w:t>
      </w:r>
      <w:r w:rsidR="00E27ED7" w:rsidRPr="00B92880">
        <w:rPr>
          <w:rFonts w:ascii="Arial" w:hAnsi="Arial" w:cs="Arial"/>
          <w:color w:val="181512"/>
          <w:sz w:val="22"/>
          <w:szCs w:val="22"/>
        </w:rPr>
        <w:t xml:space="preserve">6 setmanes </w:t>
      </w:r>
      <w:r w:rsidR="00E71C25">
        <w:rPr>
          <w:rFonts w:ascii="Arial" w:hAnsi="Arial" w:cs="Arial"/>
          <w:color w:val="181512"/>
          <w:sz w:val="22"/>
          <w:szCs w:val="22"/>
        </w:rPr>
        <w:t>i fins que visiteu</w:t>
      </w:r>
      <w:r w:rsidR="00E27ED7">
        <w:rPr>
          <w:rFonts w:ascii="Arial" w:hAnsi="Arial" w:cs="Arial"/>
          <w:color w:val="181512"/>
          <w:sz w:val="22"/>
          <w:szCs w:val="22"/>
        </w:rPr>
        <w:t xml:space="preserve"> el ginecòleg, es recomana:</w:t>
      </w:r>
    </w:p>
    <w:p w14:paraId="28DD79D5" w14:textId="77777777" w:rsidR="00E27ED7" w:rsidRPr="00B92880" w:rsidRDefault="00E27ED7" w:rsidP="00E27ED7">
      <w:pPr>
        <w:pStyle w:val="Prrafodelista"/>
        <w:numPr>
          <w:ilvl w:val="1"/>
          <w:numId w:val="12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 w:rsidRPr="000A12ED">
        <w:rPr>
          <w:rFonts w:ascii="Arial" w:hAnsi="Arial" w:cs="Arial"/>
          <w:b/>
          <w:color w:val="181512"/>
          <w:sz w:val="22"/>
          <w:szCs w:val="22"/>
        </w:rPr>
        <w:t>NO</w:t>
      </w:r>
      <w:r>
        <w:rPr>
          <w:rFonts w:ascii="Arial" w:hAnsi="Arial" w:cs="Arial"/>
          <w:color w:val="181512"/>
          <w:sz w:val="22"/>
          <w:szCs w:val="22"/>
        </w:rPr>
        <w:t xml:space="preserve"> </w:t>
      </w:r>
      <w:r w:rsidRPr="00B92880">
        <w:rPr>
          <w:rFonts w:ascii="Arial" w:hAnsi="Arial" w:cs="Arial"/>
          <w:color w:val="181512"/>
          <w:sz w:val="22"/>
          <w:szCs w:val="22"/>
        </w:rPr>
        <w:t xml:space="preserve">mantenir relacions sexuals, </w:t>
      </w:r>
      <w:r>
        <w:rPr>
          <w:rFonts w:ascii="Arial" w:hAnsi="Arial" w:cs="Arial"/>
          <w:color w:val="181512"/>
          <w:sz w:val="22"/>
          <w:szCs w:val="22"/>
        </w:rPr>
        <w:t xml:space="preserve">fer </w:t>
      </w:r>
      <w:r w:rsidRPr="00B92880">
        <w:rPr>
          <w:rFonts w:ascii="Arial" w:hAnsi="Arial" w:cs="Arial"/>
          <w:color w:val="181512"/>
          <w:sz w:val="22"/>
          <w:szCs w:val="22"/>
        </w:rPr>
        <w:t xml:space="preserve">banys d’immersió </w:t>
      </w:r>
      <w:r>
        <w:rPr>
          <w:rFonts w:ascii="Arial" w:hAnsi="Arial" w:cs="Arial"/>
          <w:color w:val="181512"/>
          <w:sz w:val="22"/>
          <w:szCs w:val="22"/>
        </w:rPr>
        <w:t>o fer</w:t>
      </w:r>
      <w:r w:rsidRPr="00B92880">
        <w:rPr>
          <w:rFonts w:ascii="Arial" w:hAnsi="Arial" w:cs="Arial"/>
          <w:color w:val="181512"/>
          <w:sz w:val="22"/>
          <w:szCs w:val="22"/>
        </w:rPr>
        <w:t xml:space="preserve"> ús de tampons </w:t>
      </w:r>
    </w:p>
    <w:p w14:paraId="5397A5C3" w14:textId="77777777" w:rsidR="00E27ED7" w:rsidRPr="00B92880" w:rsidRDefault="00E27ED7" w:rsidP="00E27ED7">
      <w:pPr>
        <w:pStyle w:val="Prrafodelista"/>
        <w:numPr>
          <w:ilvl w:val="1"/>
          <w:numId w:val="12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 w:rsidRPr="000A12ED">
        <w:rPr>
          <w:rFonts w:ascii="Arial" w:hAnsi="Arial" w:cs="Arial"/>
          <w:b/>
          <w:color w:val="181512"/>
          <w:sz w:val="22"/>
          <w:szCs w:val="22"/>
        </w:rPr>
        <w:t>NO</w:t>
      </w:r>
      <w:r>
        <w:rPr>
          <w:rFonts w:ascii="Arial" w:hAnsi="Arial" w:cs="Arial"/>
          <w:color w:val="181512"/>
          <w:sz w:val="22"/>
          <w:szCs w:val="22"/>
        </w:rPr>
        <w:t xml:space="preserve"> </w:t>
      </w:r>
      <w:r w:rsidRPr="00B92880">
        <w:rPr>
          <w:rFonts w:ascii="Arial" w:hAnsi="Arial" w:cs="Arial"/>
          <w:color w:val="181512"/>
          <w:sz w:val="22"/>
          <w:szCs w:val="22"/>
        </w:rPr>
        <w:t xml:space="preserve">fer esforços físics, aixecar pesos </w:t>
      </w:r>
      <w:r>
        <w:rPr>
          <w:rFonts w:ascii="Arial" w:hAnsi="Arial" w:cs="Arial"/>
          <w:color w:val="181512"/>
          <w:sz w:val="22"/>
          <w:szCs w:val="22"/>
        </w:rPr>
        <w:t>o</w:t>
      </w:r>
      <w:r w:rsidRPr="00B92880">
        <w:rPr>
          <w:rFonts w:ascii="Arial" w:hAnsi="Arial" w:cs="Arial"/>
          <w:color w:val="181512"/>
          <w:sz w:val="22"/>
          <w:szCs w:val="22"/>
        </w:rPr>
        <w:t xml:space="preserve"> practicar activitat esportiva </w:t>
      </w:r>
    </w:p>
    <w:p w14:paraId="7BBF0B51" w14:textId="77777777" w:rsidR="00E27ED7" w:rsidRPr="00B92880" w:rsidRDefault="00B81170" w:rsidP="00E27ED7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color w:val="181512"/>
          <w:sz w:val="22"/>
          <w:szCs w:val="22"/>
        </w:rPr>
        <w:t>C</w:t>
      </w:r>
      <w:r w:rsidR="00E27ED7">
        <w:rPr>
          <w:rFonts w:ascii="Arial" w:hAnsi="Arial" w:cs="Arial"/>
          <w:color w:val="181512"/>
          <w:sz w:val="22"/>
          <w:szCs w:val="22"/>
        </w:rPr>
        <w:t xml:space="preserve">al </w:t>
      </w:r>
      <w:r w:rsidR="00E27ED7" w:rsidRPr="00B92880">
        <w:rPr>
          <w:rFonts w:ascii="Arial" w:hAnsi="Arial" w:cs="Arial"/>
          <w:color w:val="181512"/>
          <w:sz w:val="22"/>
          <w:szCs w:val="22"/>
        </w:rPr>
        <w:t xml:space="preserve">evitar </w:t>
      </w:r>
      <w:r w:rsidR="00E27ED7">
        <w:rPr>
          <w:rFonts w:ascii="Arial" w:hAnsi="Arial" w:cs="Arial"/>
          <w:color w:val="181512"/>
          <w:sz w:val="22"/>
          <w:szCs w:val="22"/>
        </w:rPr>
        <w:t xml:space="preserve">el </w:t>
      </w:r>
      <w:r w:rsidR="00E27ED7" w:rsidRPr="00B92880">
        <w:rPr>
          <w:rFonts w:ascii="Arial" w:hAnsi="Arial" w:cs="Arial"/>
          <w:color w:val="181512"/>
          <w:sz w:val="22"/>
          <w:szCs w:val="22"/>
        </w:rPr>
        <w:t xml:space="preserve">restrenyiment amb una dieta rica en fibra </w:t>
      </w:r>
      <w:r w:rsidR="00B476A2">
        <w:rPr>
          <w:rFonts w:ascii="Arial" w:hAnsi="Arial" w:cs="Arial"/>
          <w:color w:val="181512"/>
          <w:sz w:val="22"/>
          <w:szCs w:val="22"/>
        </w:rPr>
        <w:t>o</w:t>
      </w:r>
      <w:r w:rsidR="00E27ED7" w:rsidRPr="00B92880">
        <w:rPr>
          <w:rFonts w:ascii="Arial" w:hAnsi="Arial" w:cs="Arial"/>
          <w:color w:val="181512"/>
          <w:sz w:val="22"/>
          <w:szCs w:val="22"/>
        </w:rPr>
        <w:t xml:space="preserve"> </w:t>
      </w:r>
      <w:r w:rsidR="00E27ED7">
        <w:rPr>
          <w:rFonts w:ascii="Arial" w:hAnsi="Arial" w:cs="Arial"/>
          <w:color w:val="181512"/>
          <w:sz w:val="22"/>
          <w:szCs w:val="22"/>
        </w:rPr>
        <w:t xml:space="preserve">fent </w:t>
      </w:r>
      <w:r w:rsidR="00E27ED7" w:rsidRPr="00B92880">
        <w:rPr>
          <w:rFonts w:ascii="Arial" w:hAnsi="Arial" w:cs="Arial"/>
          <w:color w:val="181512"/>
          <w:sz w:val="22"/>
          <w:szCs w:val="22"/>
        </w:rPr>
        <w:t>ús de laxants</w:t>
      </w:r>
      <w:r w:rsidR="00107CEF">
        <w:rPr>
          <w:rFonts w:ascii="Arial" w:hAnsi="Arial" w:cs="Arial"/>
          <w:color w:val="181512"/>
          <w:sz w:val="22"/>
          <w:szCs w:val="22"/>
        </w:rPr>
        <w:t>.</w:t>
      </w:r>
    </w:p>
    <w:p w14:paraId="6B222EB0" w14:textId="77777777" w:rsidR="00E27ED7" w:rsidRPr="00B92880" w:rsidRDefault="00B81170" w:rsidP="00E27ED7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color w:val="181512"/>
          <w:sz w:val="22"/>
          <w:szCs w:val="22"/>
        </w:rPr>
        <w:t>E</w:t>
      </w:r>
      <w:r w:rsidR="00E27ED7" w:rsidRPr="00B92880">
        <w:rPr>
          <w:rFonts w:ascii="Arial" w:hAnsi="Arial" w:cs="Arial"/>
          <w:color w:val="181512"/>
          <w:sz w:val="22"/>
          <w:szCs w:val="22"/>
        </w:rPr>
        <w:t>vit</w:t>
      </w:r>
      <w:r w:rsidR="00E27ED7">
        <w:rPr>
          <w:rFonts w:ascii="Arial" w:hAnsi="Arial" w:cs="Arial"/>
          <w:color w:val="181512"/>
          <w:sz w:val="22"/>
          <w:szCs w:val="22"/>
        </w:rPr>
        <w:t>eu</w:t>
      </w:r>
      <w:r w:rsidR="00E27ED7" w:rsidRPr="00B92880">
        <w:rPr>
          <w:rFonts w:ascii="Arial" w:hAnsi="Arial" w:cs="Arial"/>
          <w:color w:val="181512"/>
          <w:sz w:val="22"/>
          <w:szCs w:val="22"/>
        </w:rPr>
        <w:t xml:space="preserve"> tossir de manera intensa i freqüent (refredats, infeccions respiratòries...)</w:t>
      </w:r>
      <w:r w:rsidR="00107CEF">
        <w:rPr>
          <w:rFonts w:ascii="Arial" w:hAnsi="Arial" w:cs="Arial"/>
          <w:color w:val="181512"/>
          <w:sz w:val="22"/>
          <w:szCs w:val="22"/>
        </w:rPr>
        <w:t>.</w:t>
      </w:r>
    </w:p>
    <w:p w14:paraId="19661757" w14:textId="77777777" w:rsidR="00E27ED7" w:rsidRPr="00B92880" w:rsidRDefault="00B81170" w:rsidP="00E27ED7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color w:val="181512"/>
          <w:sz w:val="22"/>
          <w:szCs w:val="22"/>
        </w:rPr>
        <w:t>P</w:t>
      </w:r>
      <w:r w:rsidR="00E27ED7" w:rsidRPr="00B92880">
        <w:rPr>
          <w:rFonts w:ascii="Arial" w:hAnsi="Arial" w:cs="Arial"/>
          <w:color w:val="181512"/>
          <w:sz w:val="22"/>
          <w:szCs w:val="22"/>
        </w:rPr>
        <w:t>odeu pujar i baixar escales</w:t>
      </w:r>
      <w:r w:rsidR="00E27ED7">
        <w:rPr>
          <w:rFonts w:ascii="Arial" w:hAnsi="Arial" w:cs="Arial"/>
          <w:color w:val="181512"/>
          <w:sz w:val="22"/>
          <w:szCs w:val="22"/>
        </w:rPr>
        <w:t>, però ho heu de fer</w:t>
      </w:r>
      <w:r w:rsidR="00E27ED7" w:rsidRPr="00B92880">
        <w:rPr>
          <w:rFonts w:ascii="Arial" w:hAnsi="Arial" w:cs="Arial"/>
          <w:color w:val="181512"/>
          <w:sz w:val="22"/>
          <w:szCs w:val="22"/>
        </w:rPr>
        <w:t xml:space="preserve"> a poc a poc</w:t>
      </w:r>
      <w:r w:rsidR="00107CEF">
        <w:rPr>
          <w:rFonts w:ascii="Arial" w:hAnsi="Arial" w:cs="Arial"/>
          <w:color w:val="181512"/>
          <w:sz w:val="22"/>
          <w:szCs w:val="22"/>
        </w:rPr>
        <w:t>.</w:t>
      </w:r>
    </w:p>
    <w:p w14:paraId="7C9A32C1" w14:textId="77777777" w:rsidR="00E27ED7" w:rsidRPr="00B92880" w:rsidRDefault="00B81170" w:rsidP="00E27ED7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color w:val="181512"/>
          <w:sz w:val="22"/>
          <w:szCs w:val="22"/>
        </w:rPr>
        <w:t>P</w:t>
      </w:r>
      <w:r w:rsidR="00E27ED7" w:rsidRPr="00B92880">
        <w:rPr>
          <w:rFonts w:ascii="Arial" w:hAnsi="Arial" w:cs="Arial"/>
          <w:color w:val="181512"/>
          <w:sz w:val="22"/>
          <w:szCs w:val="22"/>
        </w:rPr>
        <w:t xml:space="preserve">odeu caminar </w:t>
      </w:r>
      <w:r w:rsidR="00E27ED7">
        <w:rPr>
          <w:rFonts w:ascii="Arial" w:hAnsi="Arial" w:cs="Arial"/>
          <w:color w:val="181512"/>
          <w:sz w:val="22"/>
          <w:szCs w:val="22"/>
        </w:rPr>
        <w:t>a estones</w:t>
      </w:r>
      <w:r w:rsidR="003A1E46">
        <w:rPr>
          <w:rFonts w:ascii="Arial" w:hAnsi="Arial" w:cs="Arial"/>
          <w:color w:val="181512"/>
          <w:sz w:val="22"/>
          <w:szCs w:val="22"/>
        </w:rPr>
        <w:t xml:space="preserve"> i diversos cops al dia, </w:t>
      </w:r>
      <w:r w:rsidR="008A566E">
        <w:rPr>
          <w:rFonts w:ascii="Arial" w:hAnsi="Arial" w:cs="Arial"/>
          <w:color w:val="181512"/>
          <w:sz w:val="22"/>
          <w:szCs w:val="22"/>
        </w:rPr>
        <w:t>amb un augment progressiu</w:t>
      </w:r>
      <w:r w:rsidR="00107CEF">
        <w:rPr>
          <w:rFonts w:ascii="Arial" w:hAnsi="Arial" w:cs="Arial"/>
          <w:color w:val="181512"/>
          <w:sz w:val="22"/>
          <w:szCs w:val="22"/>
        </w:rPr>
        <w:t>.</w:t>
      </w:r>
    </w:p>
    <w:p w14:paraId="429A0143" w14:textId="77777777" w:rsidR="00E27ED7" w:rsidRPr="00B92880" w:rsidRDefault="00B81170" w:rsidP="00E27ED7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color w:val="181512"/>
          <w:sz w:val="22"/>
          <w:szCs w:val="22"/>
        </w:rPr>
        <w:t>E</w:t>
      </w:r>
      <w:r w:rsidR="00E27ED7" w:rsidRPr="00B92880">
        <w:rPr>
          <w:rFonts w:ascii="Arial" w:hAnsi="Arial" w:cs="Arial"/>
          <w:color w:val="181512"/>
          <w:sz w:val="22"/>
          <w:szCs w:val="22"/>
        </w:rPr>
        <w:t>s recomana utilitzar sabó d’higiene íntima</w:t>
      </w:r>
      <w:r w:rsidR="00107CEF">
        <w:rPr>
          <w:rFonts w:ascii="Arial" w:hAnsi="Arial" w:cs="Arial"/>
          <w:color w:val="181512"/>
          <w:sz w:val="22"/>
          <w:szCs w:val="22"/>
        </w:rPr>
        <w:t>.</w:t>
      </w:r>
    </w:p>
    <w:p w14:paraId="292F3797" w14:textId="77777777" w:rsidR="00E27ED7" w:rsidRPr="00C27BC6" w:rsidRDefault="009C1AD9" w:rsidP="00E27ED7">
      <w:p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18"/>
          <w:szCs w:val="18"/>
        </w:rPr>
      </w:pPr>
      <w:r w:rsidRPr="00C27BC6">
        <w:rPr>
          <w:rFonts w:ascii="Arial" w:hAnsi="Arial" w:cs="Arial"/>
          <w:noProof/>
          <w:color w:val="181512"/>
          <w:sz w:val="18"/>
          <w:szCs w:val="18"/>
          <w:lang w:val="es-ES"/>
        </w:rPr>
        <w:drawing>
          <wp:anchor distT="0" distB="0" distL="114300" distR="114300" simplePos="0" relativeHeight="251668480" behindDoc="0" locked="0" layoutInCell="1" allowOverlap="1" wp14:anchorId="3DE09D9B" wp14:editId="6D0B0CE3">
            <wp:simplePos x="0" y="0"/>
            <wp:positionH relativeFrom="column">
              <wp:posOffset>-644791</wp:posOffset>
            </wp:positionH>
            <wp:positionV relativeFrom="paragraph">
              <wp:posOffset>164081</wp:posOffset>
            </wp:positionV>
            <wp:extent cx="459415" cy="446567"/>
            <wp:effectExtent l="19050" t="0" r="0" b="0"/>
            <wp:wrapNone/>
            <wp:docPr id="2" name="1 Imagen" descr="icona aler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a alerta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415" cy="446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7463F1" w14:textId="77777777" w:rsidR="00E27ED7" w:rsidRPr="003641B0" w:rsidRDefault="009C1AD9" w:rsidP="00E27ED7">
      <w:p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b/>
          <w:bCs/>
          <w:color w:val="181512"/>
          <w:sz w:val="22"/>
          <w:szCs w:val="22"/>
        </w:rPr>
        <w:t>É</w:t>
      </w:r>
      <w:r w:rsidR="00E27ED7">
        <w:rPr>
          <w:rFonts w:ascii="Arial" w:hAnsi="Arial" w:cs="Arial"/>
          <w:b/>
          <w:bCs/>
          <w:color w:val="181512"/>
          <w:sz w:val="22"/>
          <w:szCs w:val="22"/>
        </w:rPr>
        <w:t>s normal que tingueu els següents símptomes:</w:t>
      </w:r>
    </w:p>
    <w:p w14:paraId="732ABDFC" w14:textId="77777777" w:rsidR="00E27ED7" w:rsidRPr="004C7217" w:rsidRDefault="00B81170" w:rsidP="00E27ED7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color w:val="181512"/>
          <w:sz w:val="22"/>
          <w:szCs w:val="22"/>
        </w:rPr>
        <w:t>P</w:t>
      </w:r>
      <w:r w:rsidR="00E27ED7">
        <w:rPr>
          <w:rFonts w:ascii="Arial" w:hAnsi="Arial" w:cs="Arial"/>
          <w:color w:val="181512"/>
          <w:sz w:val="22"/>
          <w:szCs w:val="22"/>
        </w:rPr>
        <w:t xml:space="preserve">etit sagnat o secreció vaginal. </w:t>
      </w:r>
      <w:r w:rsidR="00B476A2">
        <w:rPr>
          <w:rFonts w:ascii="Arial" w:hAnsi="Arial" w:cs="Arial"/>
          <w:color w:val="181512"/>
          <w:sz w:val="22"/>
          <w:szCs w:val="22"/>
        </w:rPr>
        <w:t>U</w:t>
      </w:r>
      <w:r w:rsidR="00E27ED7" w:rsidRPr="004C7217">
        <w:rPr>
          <w:rFonts w:ascii="Arial" w:hAnsi="Arial" w:cs="Arial"/>
          <w:color w:val="181512"/>
          <w:sz w:val="22"/>
          <w:szCs w:val="22"/>
        </w:rPr>
        <w:t>tilitzeu compreses higièniques</w:t>
      </w:r>
      <w:r w:rsidR="00107CEF">
        <w:rPr>
          <w:rFonts w:ascii="Arial" w:hAnsi="Arial" w:cs="Arial"/>
          <w:color w:val="181512"/>
          <w:sz w:val="22"/>
          <w:szCs w:val="22"/>
        </w:rPr>
        <w:t>.</w:t>
      </w:r>
    </w:p>
    <w:p w14:paraId="49C7578B" w14:textId="77777777" w:rsidR="00E27ED7" w:rsidRPr="004C7217" w:rsidRDefault="00B81170" w:rsidP="00E27ED7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color w:val="181512"/>
          <w:sz w:val="22"/>
          <w:szCs w:val="22"/>
        </w:rPr>
        <w:t>M</w:t>
      </w:r>
      <w:r w:rsidR="00E27ED7" w:rsidRPr="004C7217">
        <w:rPr>
          <w:rFonts w:ascii="Arial" w:hAnsi="Arial" w:cs="Arial"/>
          <w:color w:val="181512"/>
          <w:sz w:val="22"/>
          <w:szCs w:val="22"/>
        </w:rPr>
        <w:t>olèsties a la zona operada (zona baixa de l’abdomen, engonal, vaginal)</w:t>
      </w:r>
      <w:r w:rsidR="00107CEF">
        <w:rPr>
          <w:rFonts w:ascii="Arial" w:hAnsi="Arial" w:cs="Arial"/>
          <w:color w:val="181512"/>
          <w:sz w:val="22"/>
          <w:szCs w:val="22"/>
        </w:rPr>
        <w:t>.</w:t>
      </w:r>
    </w:p>
    <w:p w14:paraId="7F765804" w14:textId="77777777" w:rsidR="00E27ED7" w:rsidRPr="004C7217" w:rsidRDefault="00B81170" w:rsidP="00E27ED7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color w:val="181512"/>
          <w:sz w:val="22"/>
          <w:szCs w:val="22"/>
        </w:rPr>
        <w:t>M</w:t>
      </w:r>
      <w:r w:rsidR="00E27ED7" w:rsidRPr="004C7217">
        <w:rPr>
          <w:rFonts w:ascii="Arial" w:hAnsi="Arial" w:cs="Arial"/>
          <w:color w:val="181512"/>
          <w:sz w:val="22"/>
          <w:szCs w:val="22"/>
        </w:rPr>
        <w:t xml:space="preserve">olèsties o canvis en les sensacions </w:t>
      </w:r>
      <w:r w:rsidR="00E27ED7">
        <w:rPr>
          <w:rFonts w:ascii="Arial" w:hAnsi="Arial" w:cs="Arial"/>
          <w:color w:val="181512"/>
          <w:sz w:val="22"/>
          <w:szCs w:val="22"/>
        </w:rPr>
        <w:t xml:space="preserve">quan </w:t>
      </w:r>
      <w:r w:rsidR="00E27ED7" w:rsidRPr="004C7217">
        <w:rPr>
          <w:rFonts w:ascii="Arial" w:hAnsi="Arial" w:cs="Arial"/>
          <w:color w:val="181512"/>
          <w:sz w:val="22"/>
          <w:szCs w:val="22"/>
        </w:rPr>
        <w:t>orin</w:t>
      </w:r>
      <w:r w:rsidR="00E27ED7">
        <w:rPr>
          <w:rFonts w:ascii="Arial" w:hAnsi="Arial" w:cs="Arial"/>
          <w:color w:val="181512"/>
          <w:sz w:val="22"/>
          <w:szCs w:val="22"/>
        </w:rPr>
        <w:t>eu</w:t>
      </w:r>
      <w:r w:rsidR="00107CEF">
        <w:rPr>
          <w:rFonts w:ascii="Arial" w:hAnsi="Arial" w:cs="Arial"/>
          <w:color w:val="181512"/>
          <w:sz w:val="22"/>
          <w:szCs w:val="22"/>
        </w:rPr>
        <w:t>.</w:t>
      </w:r>
    </w:p>
    <w:p w14:paraId="7A1BA090" w14:textId="77777777" w:rsidR="00E27ED7" w:rsidRPr="004C7217" w:rsidRDefault="00B81170" w:rsidP="00E27ED7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color w:val="181512"/>
          <w:sz w:val="22"/>
          <w:szCs w:val="22"/>
        </w:rPr>
        <w:t>C</w:t>
      </w:r>
      <w:r w:rsidR="00E27ED7" w:rsidRPr="004C7217">
        <w:rPr>
          <w:rFonts w:ascii="Arial" w:hAnsi="Arial" w:cs="Arial"/>
          <w:color w:val="181512"/>
          <w:sz w:val="22"/>
          <w:szCs w:val="22"/>
        </w:rPr>
        <w:t>ansament</w:t>
      </w:r>
      <w:r w:rsidR="00107CEF">
        <w:rPr>
          <w:rFonts w:ascii="Arial" w:hAnsi="Arial" w:cs="Arial"/>
          <w:color w:val="181512"/>
          <w:sz w:val="22"/>
          <w:szCs w:val="22"/>
        </w:rPr>
        <w:t>.</w:t>
      </w:r>
    </w:p>
    <w:p w14:paraId="10EBB21F" w14:textId="77777777" w:rsidR="00E27ED7" w:rsidRDefault="009C1AD9" w:rsidP="00E27ED7">
      <w:p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noProof/>
          <w:color w:val="181512"/>
          <w:sz w:val="22"/>
          <w:szCs w:val="22"/>
          <w:lang w:val="es-ES"/>
        </w:rPr>
        <w:drawing>
          <wp:anchor distT="0" distB="0" distL="114300" distR="114300" simplePos="0" relativeHeight="251670528" behindDoc="0" locked="0" layoutInCell="1" allowOverlap="1" wp14:anchorId="5BFA488A" wp14:editId="2BBDBB83">
            <wp:simplePos x="0" y="0"/>
            <wp:positionH relativeFrom="column">
              <wp:posOffset>-908390</wp:posOffset>
            </wp:positionH>
            <wp:positionV relativeFrom="paragraph">
              <wp:posOffset>148841</wp:posOffset>
            </wp:positionV>
            <wp:extent cx="978195" cy="893135"/>
            <wp:effectExtent l="0" t="0" r="0" b="0"/>
            <wp:wrapNone/>
            <wp:docPr id="10" name="9 Imagen" descr="FIA-Hospitalitzacio-HSJM-2015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A-Hospitalitzacio-HSJM-2015-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195" cy="893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7ED7">
        <w:rPr>
          <w:rFonts w:ascii="Arial" w:hAnsi="Arial" w:cs="Arial"/>
          <w:color w:val="181512"/>
          <w:sz w:val="22"/>
          <w:szCs w:val="22"/>
        </w:rPr>
        <w:t>A</w:t>
      </w:r>
      <w:r w:rsidR="00E27ED7" w:rsidRPr="00620EBD">
        <w:rPr>
          <w:rFonts w:ascii="Arial" w:hAnsi="Arial" w:cs="Arial"/>
          <w:color w:val="181512"/>
          <w:sz w:val="22"/>
          <w:szCs w:val="22"/>
        </w:rPr>
        <w:t>quests símptomes desapareixen al cap d’uns dies després de la intervenció</w:t>
      </w:r>
      <w:r w:rsidR="00E27ED7">
        <w:rPr>
          <w:rFonts w:ascii="Arial" w:hAnsi="Arial" w:cs="Arial"/>
          <w:color w:val="181512"/>
          <w:sz w:val="22"/>
          <w:szCs w:val="22"/>
        </w:rPr>
        <w:t>.</w:t>
      </w:r>
    </w:p>
    <w:p w14:paraId="3D1D01D7" w14:textId="77777777" w:rsidR="008A488D" w:rsidRPr="00C27BC6" w:rsidRDefault="008A488D" w:rsidP="00E27ED7">
      <w:p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18"/>
          <w:szCs w:val="18"/>
        </w:rPr>
      </w:pPr>
    </w:p>
    <w:p w14:paraId="1CDC5FE3" w14:textId="77777777" w:rsidR="00E27ED7" w:rsidRDefault="00E27ED7" w:rsidP="00E27ED7">
      <w:p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b/>
          <w:bCs/>
          <w:color w:val="181512"/>
          <w:sz w:val="22"/>
          <w:szCs w:val="22"/>
        </w:rPr>
      </w:pPr>
      <w:r>
        <w:rPr>
          <w:rFonts w:ascii="Arial" w:hAnsi="Arial" w:cs="Arial"/>
          <w:b/>
          <w:bCs/>
          <w:color w:val="181512"/>
          <w:sz w:val="22"/>
          <w:szCs w:val="22"/>
        </w:rPr>
        <w:t>Heu d’anar a Urgències en cas que:</w:t>
      </w:r>
    </w:p>
    <w:p w14:paraId="4D574594" w14:textId="77777777" w:rsidR="00E27ED7" w:rsidRPr="004C7217" w:rsidRDefault="00B81170" w:rsidP="00E27ED7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bCs/>
          <w:color w:val="181512"/>
          <w:sz w:val="22"/>
          <w:szCs w:val="22"/>
        </w:rPr>
      </w:pPr>
      <w:r>
        <w:rPr>
          <w:rFonts w:ascii="Arial" w:hAnsi="Arial" w:cs="Arial"/>
          <w:bCs/>
          <w:color w:val="181512"/>
          <w:sz w:val="22"/>
          <w:szCs w:val="22"/>
        </w:rPr>
        <w:t>L</w:t>
      </w:r>
      <w:r w:rsidR="00E27ED7">
        <w:rPr>
          <w:rFonts w:ascii="Arial" w:hAnsi="Arial" w:cs="Arial"/>
          <w:bCs/>
          <w:color w:val="181512"/>
          <w:sz w:val="22"/>
          <w:szCs w:val="22"/>
        </w:rPr>
        <w:t xml:space="preserve">a </w:t>
      </w:r>
      <w:r w:rsidR="00E27ED7" w:rsidRPr="004C7217">
        <w:rPr>
          <w:rFonts w:ascii="Arial" w:hAnsi="Arial" w:cs="Arial"/>
          <w:bCs/>
          <w:color w:val="181512"/>
          <w:sz w:val="22"/>
          <w:szCs w:val="22"/>
        </w:rPr>
        <w:t xml:space="preserve">temperatura </w:t>
      </w:r>
      <w:r w:rsidR="00E27ED7">
        <w:rPr>
          <w:rFonts w:ascii="Arial" w:hAnsi="Arial" w:cs="Arial"/>
          <w:bCs/>
          <w:color w:val="181512"/>
          <w:sz w:val="22"/>
          <w:szCs w:val="22"/>
        </w:rPr>
        <w:t xml:space="preserve">sigui superior a </w:t>
      </w:r>
      <w:r w:rsidR="00E27ED7" w:rsidRPr="004C7217">
        <w:rPr>
          <w:rFonts w:ascii="Arial" w:hAnsi="Arial" w:cs="Arial"/>
          <w:bCs/>
          <w:color w:val="181512"/>
          <w:sz w:val="22"/>
          <w:szCs w:val="22"/>
        </w:rPr>
        <w:t>37,</w:t>
      </w:r>
      <w:r w:rsidR="00E27ED7">
        <w:rPr>
          <w:rFonts w:ascii="Arial" w:hAnsi="Arial" w:cs="Arial"/>
          <w:bCs/>
          <w:color w:val="181512"/>
          <w:sz w:val="22"/>
          <w:szCs w:val="22"/>
        </w:rPr>
        <w:t xml:space="preserve">5 </w:t>
      </w:r>
      <w:r w:rsidR="00E27ED7" w:rsidRPr="004C7217">
        <w:rPr>
          <w:rFonts w:ascii="Arial" w:hAnsi="Arial" w:cs="Arial"/>
          <w:bCs/>
          <w:color w:val="181512"/>
          <w:sz w:val="22"/>
          <w:szCs w:val="22"/>
        </w:rPr>
        <w:t>ºC</w:t>
      </w:r>
      <w:r w:rsidR="00107CEF">
        <w:rPr>
          <w:rFonts w:ascii="Arial" w:hAnsi="Arial" w:cs="Arial"/>
          <w:bCs/>
          <w:color w:val="181512"/>
          <w:sz w:val="22"/>
          <w:szCs w:val="22"/>
        </w:rPr>
        <w:t>.</w:t>
      </w:r>
    </w:p>
    <w:p w14:paraId="28152EDC" w14:textId="77777777" w:rsidR="00E27ED7" w:rsidRPr="004C7217" w:rsidRDefault="00B81170" w:rsidP="00E27ED7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bCs/>
          <w:color w:val="181512"/>
          <w:sz w:val="22"/>
          <w:szCs w:val="22"/>
        </w:rPr>
      </w:pPr>
      <w:r>
        <w:rPr>
          <w:rFonts w:ascii="Arial" w:hAnsi="Arial" w:cs="Arial"/>
          <w:bCs/>
          <w:color w:val="181512"/>
          <w:sz w:val="22"/>
          <w:szCs w:val="22"/>
        </w:rPr>
        <w:t>N</w:t>
      </w:r>
      <w:r w:rsidR="00E27ED7">
        <w:rPr>
          <w:rFonts w:ascii="Arial" w:hAnsi="Arial" w:cs="Arial"/>
          <w:bCs/>
          <w:color w:val="181512"/>
          <w:sz w:val="22"/>
          <w:szCs w:val="22"/>
        </w:rPr>
        <w:t xml:space="preserve">oteu </w:t>
      </w:r>
      <w:r w:rsidR="00E27ED7" w:rsidRPr="004C7217">
        <w:rPr>
          <w:rFonts w:ascii="Arial" w:hAnsi="Arial" w:cs="Arial"/>
          <w:bCs/>
          <w:color w:val="181512"/>
          <w:sz w:val="22"/>
          <w:szCs w:val="22"/>
        </w:rPr>
        <w:t>dolor que no cedeix amb analgèsia</w:t>
      </w:r>
      <w:r w:rsidR="00107CEF">
        <w:rPr>
          <w:rFonts w:ascii="Arial" w:hAnsi="Arial" w:cs="Arial"/>
          <w:bCs/>
          <w:color w:val="181512"/>
          <w:sz w:val="22"/>
          <w:szCs w:val="22"/>
        </w:rPr>
        <w:t>.</w:t>
      </w:r>
    </w:p>
    <w:p w14:paraId="4FB37D92" w14:textId="77777777" w:rsidR="00E27ED7" w:rsidRDefault="00B81170" w:rsidP="00E27ED7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bCs/>
          <w:color w:val="181512"/>
          <w:sz w:val="22"/>
          <w:szCs w:val="22"/>
        </w:rPr>
      </w:pPr>
      <w:r>
        <w:rPr>
          <w:rFonts w:ascii="Arial" w:hAnsi="Arial" w:cs="Arial"/>
          <w:bCs/>
          <w:color w:val="181512"/>
          <w:sz w:val="22"/>
          <w:szCs w:val="22"/>
        </w:rPr>
        <w:t>T</w:t>
      </w:r>
      <w:r w:rsidR="00E27ED7">
        <w:rPr>
          <w:rFonts w:ascii="Arial" w:hAnsi="Arial" w:cs="Arial"/>
          <w:bCs/>
          <w:color w:val="181512"/>
          <w:sz w:val="22"/>
          <w:szCs w:val="22"/>
        </w:rPr>
        <w:t xml:space="preserve">ingueu </w:t>
      </w:r>
      <w:r w:rsidR="00E27ED7" w:rsidRPr="004C7217">
        <w:rPr>
          <w:rFonts w:ascii="Arial" w:hAnsi="Arial" w:cs="Arial"/>
          <w:bCs/>
          <w:color w:val="181512"/>
          <w:sz w:val="22"/>
          <w:szCs w:val="22"/>
        </w:rPr>
        <w:t>sagnat vaginal en quantitat superior a una menstruació</w:t>
      </w:r>
      <w:r w:rsidR="00107CEF">
        <w:rPr>
          <w:rFonts w:ascii="Arial" w:hAnsi="Arial" w:cs="Arial"/>
          <w:bCs/>
          <w:color w:val="181512"/>
          <w:sz w:val="22"/>
          <w:szCs w:val="22"/>
        </w:rPr>
        <w:t>.</w:t>
      </w:r>
    </w:p>
    <w:p w14:paraId="33E5271A" w14:textId="77777777" w:rsidR="00C27BC6" w:rsidRPr="00C27BC6" w:rsidRDefault="00B81170" w:rsidP="00C27BC6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b/>
          <w:bCs/>
          <w:color w:val="181512"/>
          <w:sz w:val="22"/>
          <w:szCs w:val="22"/>
        </w:rPr>
      </w:pPr>
      <w:r>
        <w:rPr>
          <w:rFonts w:ascii="Arial" w:hAnsi="Arial" w:cs="Arial"/>
          <w:bCs/>
          <w:color w:val="181512"/>
          <w:sz w:val="22"/>
          <w:szCs w:val="22"/>
        </w:rPr>
        <w:t>N</w:t>
      </w:r>
      <w:r w:rsidR="00E27ED7" w:rsidRPr="003A1E46">
        <w:rPr>
          <w:rFonts w:ascii="Arial" w:hAnsi="Arial" w:cs="Arial"/>
          <w:bCs/>
          <w:color w:val="181512"/>
          <w:sz w:val="22"/>
          <w:szCs w:val="22"/>
        </w:rPr>
        <w:t>oteu incapacitat per orinar</w:t>
      </w:r>
      <w:r w:rsidR="00107CEF">
        <w:rPr>
          <w:rFonts w:ascii="Arial" w:hAnsi="Arial" w:cs="Arial"/>
          <w:bCs/>
          <w:color w:val="181512"/>
          <w:sz w:val="22"/>
          <w:szCs w:val="22"/>
        </w:rPr>
        <w:t>.</w:t>
      </w:r>
    </w:p>
    <w:p w14:paraId="6FED9ED4" w14:textId="7A549C0D" w:rsidR="004C7217" w:rsidRPr="003A1E46" w:rsidRDefault="004445C8" w:rsidP="00B81170">
      <w:p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/>
      </w:r>
      <w:r w:rsidR="00B81170" w:rsidRPr="00FC59B1">
        <w:rPr>
          <w:rFonts w:ascii="Arial" w:hAnsi="Arial"/>
          <w:b/>
          <w:sz w:val="22"/>
          <w:szCs w:val="22"/>
        </w:rPr>
        <w:t xml:space="preserve">Per al </w:t>
      </w:r>
      <w:r w:rsidR="00B81170">
        <w:rPr>
          <w:rFonts w:ascii="Arial" w:hAnsi="Arial"/>
          <w:b/>
          <w:sz w:val="22"/>
          <w:szCs w:val="22"/>
        </w:rPr>
        <w:t>control d</w:t>
      </w:r>
      <w:r w:rsidR="00B81170" w:rsidRPr="00FC59B1">
        <w:rPr>
          <w:rFonts w:ascii="Arial" w:hAnsi="Arial"/>
          <w:b/>
          <w:sz w:val="22"/>
          <w:szCs w:val="22"/>
        </w:rPr>
        <w:t xml:space="preserve">e la recuperació, us visitarem a la consulta </w:t>
      </w:r>
      <w:r w:rsidR="00B81170">
        <w:rPr>
          <w:rFonts w:ascii="Arial" w:hAnsi="Arial"/>
          <w:b/>
          <w:sz w:val="22"/>
          <w:szCs w:val="22"/>
        </w:rPr>
        <w:t>de s</w:t>
      </w:r>
      <w:r w:rsidR="00B81170" w:rsidRPr="00FC59B1">
        <w:rPr>
          <w:rFonts w:ascii="Arial" w:hAnsi="Arial"/>
          <w:b/>
          <w:sz w:val="22"/>
          <w:szCs w:val="22"/>
        </w:rPr>
        <w:t xml:space="preserve">òl </w:t>
      </w:r>
      <w:r w:rsidR="00B81170">
        <w:rPr>
          <w:rFonts w:ascii="Arial" w:hAnsi="Arial"/>
          <w:b/>
          <w:sz w:val="22"/>
          <w:szCs w:val="22"/>
        </w:rPr>
        <w:t>p</w:t>
      </w:r>
      <w:r w:rsidR="00B81170" w:rsidRPr="00FC59B1">
        <w:rPr>
          <w:rFonts w:ascii="Arial" w:hAnsi="Arial"/>
          <w:b/>
          <w:sz w:val="22"/>
          <w:szCs w:val="22"/>
        </w:rPr>
        <w:t>elvià en 1</w:t>
      </w:r>
      <w:r>
        <w:rPr>
          <w:rFonts w:ascii="Arial" w:hAnsi="Arial"/>
          <w:b/>
          <w:sz w:val="22"/>
          <w:szCs w:val="22"/>
        </w:rPr>
        <w:t xml:space="preserve"> o 2</w:t>
      </w:r>
      <w:r w:rsidR="00B81170" w:rsidRPr="00FC59B1">
        <w:rPr>
          <w:rFonts w:ascii="Arial" w:hAnsi="Arial"/>
          <w:b/>
          <w:sz w:val="22"/>
          <w:szCs w:val="22"/>
        </w:rPr>
        <w:t xml:space="preserve"> mes</w:t>
      </w:r>
      <w:r>
        <w:rPr>
          <w:rFonts w:ascii="Arial" w:hAnsi="Arial"/>
          <w:b/>
          <w:sz w:val="22"/>
          <w:szCs w:val="22"/>
        </w:rPr>
        <w:t>os</w:t>
      </w:r>
      <w:r w:rsidR="00B81170" w:rsidRPr="00FC59B1">
        <w:rPr>
          <w:rFonts w:ascii="Arial" w:hAnsi="Arial"/>
          <w:b/>
          <w:sz w:val="22"/>
          <w:szCs w:val="22"/>
        </w:rPr>
        <w:t>.</w:t>
      </w:r>
    </w:p>
    <w:sectPr w:rsidR="004C7217" w:rsidRPr="003A1E46" w:rsidSect="004445C8">
      <w:headerReference w:type="even" r:id="rId12"/>
      <w:headerReference w:type="default" r:id="rId13"/>
      <w:footerReference w:type="default" r:id="rId14"/>
      <w:pgSz w:w="11906" w:h="16838"/>
      <w:pgMar w:top="1962" w:right="1418" w:bottom="851" w:left="1531" w:header="992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EA098" w14:textId="77777777" w:rsidR="00F4186B" w:rsidRDefault="00F4186B" w:rsidP="001207EB">
      <w:r>
        <w:separator/>
      </w:r>
    </w:p>
  </w:endnote>
  <w:endnote w:type="continuationSeparator" w:id="0">
    <w:p w14:paraId="4BA83014" w14:textId="77777777" w:rsidR="00F4186B" w:rsidRDefault="00F4186B" w:rsidP="0012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DF27C" w14:textId="77777777" w:rsidR="008A488D" w:rsidRDefault="00F4186B" w:rsidP="00086C66">
    <w:pPr>
      <w:autoSpaceDE w:val="0"/>
      <w:autoSpaceDN w:val="0"/>
      <w:adjustRightInd w:val="0"/>
      <w:spacing w:line="276" w:lineRule="auto"/>
      <w:ind w:right="283"/>
      <w:rPr>
        <w:rFonts w:ascii="Arial" w:hAnsi="Arial" w:cs="Arial"/>
        <w:b/>
        <w:color w:val="006293"/>
        <w:sz w:val="22"/>
        <w:szCs w:val="22"/>
      </w:rPr>
    </w:pPr>
    <w:r>
      <w:rPr>
        <w:rFonts w:ascii="Arial" w:hAnsi="Arial" w:cs="Arial"/>
        <w:b/>
        <w:noProof/>
        <w:color w:val="006293"/>
        <w:sz w:val="22"/>
        <w:szCs w:val="22"/>
        <w:lang w:val="es-ES"/>
      </w:rPr>
      <w:pict w14:anchorId="18FF86C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66.35pt;margin-top:-69.15pt;width:23.85pt;height:112.75pt;z-index:251664384;mso-width-percent:400;mso-width-percent:400;mso-width-relative:margin;mso-height-relative:margin" stroked="f">
          <v:textbox style="layout-flow:vertical;mso-layout-flow-alt:bottom-to-top;mso-next-textbox:#_x0000_s2050;mso-fit-shape-to-text:t">
            <w:txbxContent>
              <w:p w14:paraId="3BDE8B45" w14:textId="05996713" w:rsidR="008A488D" w:rsidRPr="00DB5A48" w:rsidRDefault="008A488D" w:rsidP="00DB5A48">
                <w:pPr>
                  <w:rPr>
                    <w:rFonts w:ascii="Arial" w:hAnsi="Arial" w:cs="Arial"/>
                    <w:color w:val="A6A6A6" w:themeColor="background1" w:themeShade="A6"/>
                    <w:sz w:val="16"/>
                    <w:szCs w:val="16"/>
                  </w:rPr>
                </w:pPr>
                <w:r w:rsidRPr="00DB5A48">
                  <w:rPr>
                    <w:rFonts w:ascii="Arial" w:hAnsi="Arial" w:cs="Arial"/>
                    <w:color w:val="A6A6A6" w:themeColor="background1" w:themeShade="A6"/>
                    <w:sz w:val="16"/>
                    <w:szCs w:val="16"/>
                  </w:rPr>
                  <w:t xml:space="preserve">EDICIÓ </w:t>
                </w:r>
                <w:r>
                  <w:rPr>
                    <w:rFonts w:ascii="Arial" w:hAnsi="Arial" w:cs="Arial"/>
                    <w:color w:val="A6A6A6" w:themeColor="background1" w:themeShade="A6"/>
                    <w:sz w:val="16"/>
                    <w:szCs w:val="16"/>
                  </w:rPr>
                  <w:t>0</w:t>
                </w:r>
                <w:r w:rsidR="004445C8">
                  <w:rPr>
                    <w:rFonts w:ascii="Arial" w:hAnsi="Arial" w:cs="Arial"/>
                    <w:color w:val="A6A6A6" w:themeColor="background1" w:themeShade="A6"/>
                    <w:sz w:val="16"/>
                    <w:szCs w:val="16"/>
                  </w:rPr>
                  <w:t>8</w:t>
                </w:r>
                <w:r w:rsidRPr="00DB5A48">
                  <w:rPr>
                    <w:rFonts w:ascii="Arial" w:hAnsi="Arial" w:cs="Arial"/>
                    <w:color w:val="A6A6A6" w:themeColor="background1" w:themeShade="A6"/>
                    <w:sz w:val="16"/>
                    <w:szCs w:val="16"/>
                  </w:rPr>
                  <w:t>-20</w:t>
                </w:r>
                <w:r w:rsidR="004445C8">
                  <w:rPr>
                    <w:rFonts w:ascii="Arial" w:hAnsi="Arial" w:cs="Arial"/>
                    <w:color w:val="A6A6A6" w:themeColor="background1" w:themeShade="A6"/>
                    <w:sz w:val="16"/>
                    <w:szCs w:val="16"/>
                  </w:rPr>
                  <w:t>21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9F956" w14:textId="77777777" w:rsidR="00F4186B" w:rsidRDefault="00F4186B" w:rsidP="001207EB">
      <w:r>
        <w:separator/>
      </w:r>
    </w:p>
  </w:footnote>
  <w:footnote w:type="continuationSeparator" w:id="0">
    <w:p w14:paraId="1923C703" w14:textId="77777777" w:rsidR="00F4186B" w:rsidRDefault="00F4186B" w:rsidP="00120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ADA4A" w14:textId="77777777" w:rsidR="008A488D" w:rsidRDefault="008A488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2825D" w14:textId="77777777" w:rsidR="008A488D" w:rsidRDefault="00F4186B" w:rsidP="001207EB">
    <w:pPr>
      <w:pStyle w:val="Ttulo"/>
      <w:jc w:val="left"/>
    </w:pPr>
    <w:r>
      <w:rPr>
        <w:noProof/>
        <w:lang w:eastAsia="en-US"/>
      </w:rPr>
      <w:pict w14:anchorId="2AA08B5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6.8pt;margin-top:-20.65pt;width:239.8pt;height:41.9pt;z-index:251663360;mso-height-percent:200;mso-height-percent:200;mso-width-relative:margin;mso-height-relative:margin" stroked="f">
          <v:textbox style="mso-next-textbox:#_x0000_s2049;mso-fit-shape-to-text:t" inset="0,,0">
            <w:txbxContent>
              <w:p w14:paraId="1DE382A0" w14:textId="77777777" w:rsidR="008A488D" w:rsidRPr="00E438D9" w:rsidRDefault="008A488D" w:rsidP="00D47D1A">
                <w:pPr>
                  <w:autoSpaceDE w:val="0"/>
                  <w:autoSpaceDN w:val="0"/>
                  <w:adjustRightInd w:val="0"/>
                  <w:spacing w:line="288" w:lineRule="auto"/>
                  <w:ind w:right="0"/>
                  <w:jc w:val="right"/>
                  <w:rPr>
                    <w:rFonts w:ascii="Arial Rounded MT Bold" w:hAnsi="Arial Rounded MT Bold" w:cs="Arial"/>
                    <w:b/>
                    <w:color w:val="006293"/>
                    <w:sz w:val="24"/>
                    <w:szCs w:val="24"/>
                  </w:rPr>
                </w:pPr>
                <w:r>
                  <w:rPr>
                    <w:rFonts w:ascii="Arial Rounded MT Bold" w:hAnsi="Arial Rounded MT Bold" w:cs="Arial"/>
                    <w:b/>
                    <w:color w:val="006293"/>
                    <w:sz w:val="24"/>
                    <w:szCs w:val="24"/>
                  </w:rPr>
                  <w:t>Ginecologia i Obstetrícia</w:t>
                </w:r>
                <w:r w:rsidRPr="00E438D9">
                  <w:rPr>
                    <w:rFonts w:ascii="Arial Rounded MT Bold" w:hAnsi="Arial Rounded MT Bold" w:cs="Arial"/>
                    <w:b/>
                    <w:color w:val="006293"/>
                    <w:sz w:val="24"/>
                    <w:szCs w:val="24"/>
                  </w:rPr>
                  <w:t xml:space="preserve"> </w:t>
                </w:r>
              </w:p>
              <w:p w14:paraId="3C16FC48" w14:textId="77777777" w:rsidR="008A488D" w:rsidRDefault="00BA71D8" w:rsidP="00D47D1A">
                <w:pPr>
                  <w:autoSpaceDE w:val="0"/>
                  <w:autoSpaceDN w:val="0"/>
                  <w:adjustRightInd w:val="0"/>
                  <w:spacing w:line="288" w:lineRule="auto"/>
                  <w:ind w:right="0"/>
                  <w:jc w:val="right"/>
                  <w:rPr>
                    <w:rFonts w:ascii="Arial Rounded MT Bold" w:hAnsi="Arial Rounded MT Bold" w:cs="Arial"/>
                    <w:color w:val="006293"/>
                    <w:sz w:val="22"/>
                    <w:szCs w:val="22"/>
                  </w:rPr>
                </w:pPr>
                <w:r>
                  <w:rPr>
                    <w:rFonts w:ascii="Arial Rounded MT Bold" w:hAnsi="Arial Rounded MT Bold" w:cs="Arial"/>
                    <w:color w:val="006293"/>
                    <w:sz w:val="22"/>
                    <w:szCs w:val="22"/>
                  </w:rPr>
                  <w:t>Intervencions quirúrgiques</w:t>
                </w:r>
              </w:p>
              <w:p w14:paraId="58D92CEC" w14:textId="77777777" w:rsidR="008A488D" w:rsidRDefault="008A488D" w:rsidP="00CF4EA8">
                <w:pPr>
                  <w:autoSpaceDE w:val="0"/>
                  <w:autoSpaceDN w:val="0"/>
                  <w:adjustRightInd w:val="0"/>
                  <w:spacing w:line="288" w:lineRule="auto"/>
                  <w:ind w:right="0"/>
                  <w:jc w:val="right"/>
                  <w:rPr>
                    <w:rFonts w:ascii="Arial Rounded MT Bold" w:hAnsi="Arial Rounded MT Bold" w:cs="Arial"/>
                    <w:color w:val="006293"/>
                    <w:sz w:val="22"/>
                    <w:szCs w:val="22"/>
                  </w:rPr>
                </w:pPr>
                <w:r>
                  <w:rPr>
                    <w:rFonts w:ascii="Arial Rounded MT Bold" w:hAnsi="Arial Rounded MT Bold" w:cs="Arial"/>
                    <w:color w:val="006293"/>
                    <w:sz w:val="22"/>
                    <w:szCs w:val="22"/>
                  </w:rPr>
                  <w:t>Telèfon: 93 889 11 11</w:t>
                </w:r>
              </w:p>
              <w:p w14:paraId="1E9D409D" w14:textId="77777777" w:rsidR="008A488D" w:rsidRPr="00E438D9" w:rsidRDefault="008A488D" w:rsidP="00D47D1A">
                <w:pPr>
                  <w:autoSpaceDE w:val="0"/>
                  <w:autoSpaceDN w:val="0"/>
                  <w:adjustRightInd w:val="0"/>
                  <w:spacing w:line="288" w:lineRule="auto"/>
                  <w:ind w:right="0"/>
                  <w:jc w:val="right"/>
                  <w:rPr>
                    <w:rFonts w:ascii="Arial Rounded MT Bold" w:hAnsi="Arial Rounded MT Bold" w:cs="Arial"/>
                    <w:color w:val="006293"/>
                    <w:sz w:val="22"/>
                    <w:szCs w:val="22"/>
                  </w:rPr>
                </w:pPr>
              </w:p>
            </w:txbxContent>
          </v:textbox>
        </v:shape>
      </w:pict>
    </w:r>
    <w:r w:rsidR="008A488D"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6C0D5C6B" wp14:editId="579F6556">
          <wp:simplePos x="0" y="0"/>
          <wp:positionH relativeFrom="column">
            <wp:posOffset>-804545</wp:posOffset>
          </wp:positionH>
          <wp:positionV relativeFrom="paragraph">
            <wp:posOffset>-269240</wp:posOffset>
          </wp:positionV>
          <wp:extent cx="1947545" cy="648335"/>
          <wp:effectExtent l="19050" t="0" r="0" b="0"/>
          <wp:wrapThrough wrapText="bothSides">
            <wp:wrapPolygon edited="0">
              <wp:start x="-211" y="0"/>
              <wp:lineTo x="-211" y="20944"/>
              <wp:lineTo x="21551" y="20944"/>
              <wp:lineTo x="21551" y="0"/>
              <wp:lineTo x="-211" y="0"/>
            </wp:wrapPolygon>
          </wp:wrapThrough>
          <wp:docPr id="6" name="Imagen 6" descr="M:\00 EN CURS\Logotip CHV per a docume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:\00 EN CURS\Logotip CHV per a document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648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90160F" w14:textId="77777777" w:rsidR="008A488D" w:rsidRDefault="008A488D" w:rsidP="001D6971">
    <w:pPr>
      <w:pStyle w:val="Encabezado"/>
      <w:tabs>
        <w:tab w:val="clear" w:pos="4252"/>
        <w:tab w:val="center" w:pos="2835"/>
      </w:tabs>
    </w:pPr>
  </w:p>
  <w:p w14:paraId="1AAB030F" w14:textId="77777777" w:rsidR="008A488D" w:rsidRDefault="008A488D">
    <w:pPr>
      <w:pStyle w:val="Encabezado"/>
    </w:pPr>
  </w:p>
  <w:p w14:paraId="2DA12679" w14:textId="77777777" w:rsidR="008A488D" w:rsidRDefault="008A488D" w:rsidP="005E6C90">
    <w:pPr>
      <w:pStyle w:val="Encabezado"/>
      <w:ind w:firstLine="708"/>
    </w:pPr>
  </w:p>
  <w:p w14:paraId="1A4DC980" w14:textId="77777777" w:rsidR="008A488D" w:rsidRPr="00753DDA" w:rsidRDefault="008A488D" w:rsidP="001D6971">
    <w:pPr>
      <w:pStyle w:val="Encabezado"/>
      <w:tabs>
        <w:tab w:val="clear" w:pos="4252"/>
        <w:tab w:val="center" w:pos="1843"/>
      </w:tabs>
      <w:ind w:left="1843"/>
      <w:rPr>
        <w:rFonts w:ascii="Arial" w:hAnsi="Arial" w:cs="Arial"/>
        <w:sz w:val="16"/>
        <w:szCs w:val="16"/>
      </w:rPr>
    </w:pPr>
    <w:r>
      <w:t xml:space="preserve">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5" type="#_x0000_t75" style="width:211.5pt;height:211.5pt" o:bullet="t">
        <v:imagedata r:id="rId1" o:title="CHV"/>
      </v:shape>
    </w:pict>
  </w:numPicBullet>
  <w:abstractNum w:abstractNumId="0" w15:restartNumberingAfterBreak="0">
    <w:nsid w:val="0EE11154"/>
    <w:multiLevelType w:val="hybridMultilevel"/>
    <w:tmpl w:val="AF82AB3C"/>
    <w:lvl w:ilvl="0" w:tplc="CBA0609C"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3C17BC"/>
    <w:multiLevelType w:val="hybridMultilevel"/>
    <w:tmpl w:val="887A20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067C2"/>
    <w:multiLevelType w:val="hybridMultilevel"/>
    <w:tmpl w:val="FE604E6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94DAE"/>
    <w:multiLevelType w:val="hybridMultilevel"/>
    <w:tmpl w:val="9E46771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A074F"/>
    <w:multiLevelType w:val="hybridMultilevel"/>
    <w:tmpl w:val="0816B390"/>
    <w:lvl w:ilvl="0" w:tplc="0C0A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3C83D20"/>
    <w:multiLevelType w:val="hybridMultilevel"/>
    <w:tmpl w:val="1FF2E1C0"/>
    <w:lvl w:ilvl="0" w:tplc="3CC850D2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C7330"/>
    <w:multiLevelType w:val="hybridMultilevel"/>
    <w:tmpl w:val="354AA30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37114"/>
    <w:multiLevelType w:val="hybridMultilevel"/>
    <w:tmpl w:val="C250110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A2B09"/>
    <w:multiLevelType w:val="hybridMultilevel"/>
    <w:tmpl w:val="4C0024AA"/>
    <w:lvl w:ilvl="0" w:tplc="E3A619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1407E"/>
    <w:multiLevelType w:val="hybridMultilevel"/>
    <w:tmpl w:val="A5B0D3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96F64"/>
    <w:multiLevelType w:val="hybridMultilevel"/>
    <w:tmpl w:val="3DA414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70726"/>
    <w:multiLevelType w:val="hybridMultilevel"/>
    <w:tmpl w:val="E3D03B2E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51915"/>
    <w:multiLevelType w:val="hybridMultilevel"/>
    <w:tmpl w:val="EBB896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166D9"/>
    <w:multiLevelType w:val="hybridMultilevel"/>
    <w:tmpl w:val="4B7C6C1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5"/>
  </w:num>
  <w:num w:numId="5">
    <w:abstractNumId w:val="8"/>
  </w:num>
  <w:num w:numId="6">
    <w:abstractNumId w:val="4"/>
  </w:num>
  <w:num w:numId="7">
    <w:abstractNumId w:val="12"/>
  </w:num>
  <w:num w:numId="8">
    <w:abstractNumId w:val="1"/>
  </w:num>
  <w:num w:numId="9">
    <w:abstractNumId w:val="9"/>
  </w:num>
  <w:num w:numId="10">
    <w:abstractNumId w:val="10"/>
  </w:num>
  <w:num w:numId="11">
    <w:abstractNumId w:val="7"/>
  </w:num>
  <w:num w:numId="12">
    <w:abstractNumId w:val="13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1">
      <o:colormru v:ext="edit" colors="#06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39B"/>
    <w:rsid w:val="0000466F"/>
    <w:rsid w:val="00016D24"/>
    <w:rsid w:val="000221AA"/>
    <w:rsid w:val="0002553D"/>
    <w:rsid w:val="00033056"/>
    <w:rsid w:val="00063D21"/>
    <w:rsid w:val="00063DD7"/>
    <w:rsid w:val="00086C66"/>
    <w:rsid w:val="000875AE"/>
    <w:rsid w:val="000876CD"/>
    <w:rsid w:val="00087B89"/>
    <w:rsid w:val="000A1FCA"/>
    <w:rsid w:val="000A2E0F"/>
    <w:rsid w:val="000B0DBE"/>
    <w:rsid w:val="000C16B3"/>
    <w:rsid w:val="000C3749"/>
    <w:rsid w:val="000D479E"/>
    <w:rsid w:val="000F1379"/>
    <w:rsid w:val="000F5FAD"/>
    <w:rsid w:val="000F70AD"/>
    <w:rsid w:val="000F70EF"/>
    <w:rsid w:val="00107CEF"/>
    <w:rsid w:val="0012003D"/>
    <w:rsid w:val="0012079F"/>
    <w:rsid w:val="001207EB"/>
    <w:rsid w:val="001262CF"/>
    <w:rsid w:val="00131A13"/>
    <w:rsid w:val="0013725D"/>
    <w:rsid w:val="001404A5"/>
    <w:rsid w:val="0014701D"/>
    <w:rsid w:val="0014775E"/>
    <w:rsid w:val="00154709"/>
    <w:rsid w:val="0015515B"/>
    <w:rsid w:val="00155812"/>
    <w:rsid w:val="00157DFE"/>
    <w:rsid w:val="00162846"/>
    <w:rsid w:val="00170E22"/>
    <w:rsid w:val="001856E2"/>
    <w:rsid w:val="001938FC"/>
    <w:rsid w:val="00195468"/>
    <w:rsid w:val="001B239B"/>
    <w:rsid w:val="001C104C"/>
    <w:rsid w:val="001D558A"/>
    <w:rsid w:val="001D606C"/>
    <w:rsid w:val="001D6971"/>
    <w:rsid w:val="001E6B34"/>
    <w:rsid w:val="00205DF6"/>
    <w:rsid w:val="002128B2"/>
    <w:rsid w:val="00232A1C"/>
    <w:rsid w:val="00234E8B"/>
    <w:rsid w:val="00261E3A"/>
    <w:rsid w:val="00276DD4"/>
    <w:rsid w:val="00286577"/>
    <w:rsid w:val="00296250"/>
    <w:rsid w:val="002A3F06"/>
    <w:rsid w:val="002A711D"/>
    <w:rsid w:val="002C027B"/>
    <w:rsid w:val="002D3555"/>
    <w:rsid w:val="002D364E"/>
    <w:rsid w:val="002D62B3"/>
    <w:rsid w:val="002E76BF"/>
    <w:rsid w:val="002F65F5"/>
    <w:rsid w:val="003045F1"/>
    <w:rsid w:val="00322D1D"/>
    <w:rsid w:val="00326E0D"/>
    <w:rsid w:val="00344723"/>
    <w:rsid w:val="00353505"/>
    <w:rsid w:val="003641B0"/>
    <w:rsid w:val="00367D9C"/>
    <w:rsid w:val="00384C80"/>
    <w:rsid w:val="00392703"/>
    <w:rsid w:val="003967B6"/>
    <w:rsid w:val="003A1E46"/>
    <w:rsid w:val="003A5134"/>
    <w:rsid w:val="003B2F87"/>
    <w:rsid w:val="003B496C"/>
    <w:rsid w:val="003D3C7E"/>
    <w:rsid w:val="003E400A"/>
    <w:rsid w:val="003F22EC"/>
    <w:rsid w:val="003F7ED6"/>
    <w:rsid w:val="00400863"/>
    <w:rsid w:val="00407CCE"/>
    <w:rsid w:val="00416A78"/>
    <w:rsid w:val="0044324F"/>
    <w:rsid w:val="00443E4E"/>
    <w:rsid w:val="004445C8"/>
    <w:rsid w:val="00444BD8"/>
    <w:rsid w:val="00444CA4"/>
    <w:rsid w:val="004471EC"/>
    <w:rsid w:val="00450F7A"/>
    <w:rsid w:val="00451183"/>
    <w:rsid w:val="0045233A"/>
    <w:rsid w:val="00457A03"/>
    <w:rsid w:val="00457D7D"/>
    <w:rsid w:val="00466A2A"/>
    <w:rsid w:val="00472DC3"/>
    <w:rsid w:val="00474425"/>
    <w:rsid w:val="00481F4C"/>
    <w:rsid w:val="00491878"/>
    <w:rsid w:val="004A059A"/>
    <w:rsid w:val="004A1B34"/>
    <w:rsid w:val="004A29D1"/>
    <w:rsid w:val="004B5AA5"/>
    <w:rsid w:val="004B6E08"/>
    <w:rsid w:val="004C7217"/>
    <w:rsid w:val="004D0B15"/>
    <w:rsid w:val="004F6E7F"/>
    <w:rsid w:val="004F7F8D"/>
    <w:rsid w:val="00506E7D"/>
    <w:rsid w:val="00520201"/>
    <w:rsid w:val="00520901"/>
    <w:rsid w:val="00561481"/>
    <w:rsid w:val="00566431"/>
    <w:rsid w:val="00571127"/>
    <w:rsid w:val="00574BFE"/>
    <w:rsid w:val="00577734"/>
    <w:rsid w:val="00587816"/>
    <w:rsid w:val="005A349C"/>
    <w:rsid w:val="005A7A8C"/>
    <w:rsid w:val="005C16CE"/>
    <w:rsid w:val="005C1E70"/>
    <w:rsid w:val="005C2D79"/>
    <w:rsid w:val="005D1472"/>
    <w:rsid w:val="005E3D1C"/>
    <w:rsid w:val="005E6C90"/>
    <w:rsid w:val="005F6AC1"/>
    <w:rsid w:val="0060159F"/>
    <w:rsid w:val="00602B8C"/>
    <w:rsid w:val="00606CD9"/>
    <w:rsid w:val="00613242"/>
    <w:rsid w:val="00621CB0"/>
    <w:rsid w:val="00623225"/>
    <w:rsid w:val="006232ED"/>
    <w:rsid w:val="0063076C"/>
    <w:rsid w:val="0063085E"/>
    <w:rsid w:val="00637E55"/>
    <w:rsid w:val="00643BDB"/>
    <w:rsid w:val="006442D7"/>
    <w:rsid w:val="00654529"/>
    <w:rsid w:val="00666834"/>
    <w:rsid w:val="0066718E"/>
    <w:rsid w:val="00681D37"/>
    <w:rsid w:val="006853D4"/>
    <w:rsid w:val="006857D3"/>
    <w:rsid w:val="00686F31"/>
    <w:rsid w:val="006A0034"/>
    <w:rsid w:val="006E7EB0"/>
    <w:rsid w:val="0070027C"/>
    <w:rsid w:val="00702F55"/>
    <w:rsid w:val="007112C3"/>
    <w:rsid w:val="00727C0E"/>
    <w:rsid w:val="00733205"/>
    <w:rsid w:val="00734B44"/>
    <w:rsid w:val="00753DDA"/>
    <w:rsid w:val="00781B5C"/>
    <w:rsid w:val="00785337"/>
    <w:rsid w:val="00785DBF"/>
    <w:rsid w:val="007909E5"/>
    <w:rsid w:val="00792081"/>
    <w:rsid w:val="007A391C"/>
    <w:rsid w:val="007C4B13"/>
    <w:rsid w:val="007C6580"/>
    <w:rsid w:val="007D237A"/>
    <w:rsid w:val="007E01B4"/>
    <w:rsid w:val="007E4A3B"/>
    <w:rsid w:val="007E6116"/>
    <w:rsid w:val="007F618C"/>
    <w:rsid w:val="0084255B"/>
    <w:rsid w:val="008451BE"/>
    <w:rsid w:val="008560D8"/>
    <w:rsid w:val="00860E76"/>
    <w:rsid w:val="008627D0"/>
    <w:rsid w:val="00875336"/>
    <w:rsid w:val="0087601C"/>
    <w:rsid w:val="00882204"/>
    <w:rsid w:val="00887565"/>
    <w:rsid w:val="008A134D"/>
    <w:rsid w:val="008A488D"/>
    <w:rsid w:val="008A566E"/>
    <w:rsid w:val="008C0C51"/>
    <w:rsid w:val="008D539D"/>
    <w:rsid w:val="008E12D4"/>
    <w:rsid w:val="008E4D9F"/>
    <w:rsid w:val="008E545B"/>
    <w:rsid w:val="00901353"/>
    <w:rsid w:val="0090288E"/>
    <w:rsid w:val="00903984"/>
    <w:rsid w:val="00905196"/>
    <w:rsid w:val="009155F2"/>
    <w:rsid w:val="009237A1"/>
    <w:rsid w:val="009242D2"/>
    <w:rsid w:val="00935587"/>
    <w:rsid w:val="0094669C"/>
    <w:rsid w:val="0095059B"/>
    <w:rsid w:val="00951D0E"/>
    <w:rsid w:val="009559C6"/>
    <w:rsid w:val="00962D8D"/>
    <w:rsid w:val="00980099"/>
    <w:rsid w:val="00993858"/>
    <w:rsid w:val="00996458"/>
    <w:rsid w:val="009B2004"/>
    <w:rsid w:val="009C1AD9"/>
    <w:rsid w:val="009C2319"/>
    <w:rsid w:val="009C7AAC"/>
    <w:rsid w:val="009D0DD2"/>
    <w:rsid w:val="009F4476"/>
    <w:rsid w:val="00A22C48"/>
    <w:rsid w:val="00A350BC"/>
    <w:rsid w:val="00A37F67"/>
    <w:rsid w:val="00A432EE"/>
    <w:rsid w:val="00A50D1E"/>
    <w:rsid w:val="00A5719B"/>
    <w:rsid w:val="00A70010"/>
    <w:rsid w:val="00A72000"/>
    <w:rsid w:val="00A80F5A"/>
    <w:rsid w:val="00A95091"/>
    <w:rsid w:val="00A95BD3"/>
    <w:rsid w:val="00A96333"/>
    <w:rsid w:val="00A96920"/>
    <w:rsid w:val="00AC41D5"/>
    <w:rsid w:val="00AC77D5"/>
    <w:rsid w:val="00AD380D"/>
    <w:rsid w:val="00AD3E3E"/>
    <w:rsid w:val="00AE4928"/>
    <w:rsid w:val="00AE4B9A"/>
    <w:rsid w:val="00B00777"/>
    <w:rsid w:val="00B0431F"/>
    <w:rsid w:val="00B24BEA"/>
    <w:rsid w:val="00B305D3"/>
    <w:rsid w:val="00B36BC7"/>
    <w:rsid w:val="00B476A2"/>
    <w:rsid w:val="00B5138F"/>
    <w:rsid w:val="00B745A8"/>
    <w:rsid w:val="00B81170"/>
    <w:rsid w:val="00B92880"/>
    <w:rsid w:val="00B933C0"/>
    <w:rsid w:val="00B95B83"/>
    <w:rsid w:val="00BA442C"/>
    <w:rsid w:val="00BA4745"/>
    <w:rsid w:val="00BA4951"/>
    <w:rsid w:val="00BA71D8"/>
    <w:rsid w:val="00BB40E3"/>
    <w:rsid w:val="00BB453B"/>
    <w:rsid w:val="00BC23E6"/>
    <w:rsid w:val="00BC6B22"/>
    <w:rsid w:val="00BC6F7D"/>
    <w:rsid w:val="00BD2996"/>
    <w:rsid w:val="00BD50B4"/>
    <w:rsid w:val="00BF03BB"/>
    <w:rsid w:val="00BF148B"/>
    <w:rsid w:val="00BF38DC"/>
    <w:rsid w:val="00BF6B16"/>
    <w:rsid w:val="00C10700"/>
    <w:rsid w:val="00C27BC6"/>
    <w:rsid w:val="00C579E1"/>
    <w:rsid w:val="00C65DE0"/>
    <w:rsid w:val="00C75073"/>
    <w:rsid w:val="00CA0F2D"/>
    <w:rsid w:val="00CB332A"/>
    <w:rsid w:val="00CC04D9"/>
    <w:rsid w:val="00CC6478"/>
    <w:rsid w:val="00CD78DC"/>
    <w:rsid w:val="00CE131A"/>
    <w:rsid w:val="00CE4D14"/>
    <w:rsid w:val="00CF4EA8"/>
    <w:rsid w:val="00D11A08"/>
    <w:rsid w:val="00D1521A"/>
    <w:rsid w:val="00D47D1A"/>
    <w:rsid w:val="00D64F8D"/>
    <w:rsid w:val="00D67359"/>
    <w:rsid w:val="00D7009B"/>
    <w:rsid w:val="00D91561"/>
    <w:rsid w:val="00D9220E"/>
    <w:rsid w:val="00D92EC9"/>
    <w:rsid w:val="00D9548E"/>
    <w:rsid w:val="00DB055B"/>
    <w:rsid w:val="00DB5A48"/>
    <w:rsid w:val="00DC5182"/>
    <w:rsid w:val="00DE251A"/>
    <w:rsid w:val="00DF6CC5"/>
    <w:rsid w:val="00E027B0"/>
    <w:rsid w:val="00E0572A"/>
    <w:rsid w:val="00E12CE5"/>
    <w:rsid w:val="00E214BC"/>
    <w:rsid w:val="00E27B7B"/>
    <w:rsid w:val="00E27ED7"/>
    <w:rsid w:val="00E40322"/>
    <w:rsid w:val="00E438D9"/>
    <w:rsid w:val="00E47E3C"/>
    <w:rsid w:val="00E52AC9"/>
    <w:rsid w:val="00E56588"/>
    <w:rsid w:val="00E71C25"/>
    <w:rsid w:val="00EB2A45"/>
    <w:rsid w:val="00EB634F"/>
    <w:rsid w:val="00EB6F90"/>
    <w:rsid w:val="00EB72D0"/>
    <w:rsid w:val="00EC2BF5"/>
    <w:rsid w:val="00EE59BB"/>
    <w:rsid w:val="00EE7318"/>
    <w:rsid w:val="00EF1A12"/>
    <w:rsid w:val="00EF6740"/>
    <w:rsid w:val="00F06C90"/>
    <w:rsid w:val="00F37E8A"/>
    <w:rsid w:val="00F4186B"/>
    <w:rsid w:val="00F42417"/>
    <w:rsid w:val="00F45F35"/>
    <w:rsid w:val="00F70CA6"/>
    <w:rsid w:val="00F70D95"/>
    <w:rsid w:val="00F74892"/>
    <w:rsid w:val="00F83CEE"/>
    <w:rsid w:val="00FA18BF"/>
    <w:rsid w:val="00FA4CEE"/>
    <w:rsid w:val="00FC2484"/>
    <w:rsid w:val="00FD27D8"/>
    <w:rsid w:val="00FE01A8"/>
    <w:rsid w:val="00FE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ru v:ext="edit" colors="#069"/>
    </o:shapedefaults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4:docId w14:val="7A8E1C79"/>
  <w15:docId w15:val="{4D72D9EF-A7C5-4B31-B295-2EC32259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ind w:right="66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099"/>
    <w:rPr>
      <w:rFonts w:ascii="Courier New" w:hAnsi="Courier New"/>
      <w:lang w:val="ca-ES"/>
    </w:rPr>
  </w:style>
  <w:style w:type="paragraph" w:styleId="Ttulo2">
    <w:name w:val="heading 2"/>
    <w:basedOn w:val="Normal"/>
    <w:next w:val="Normal"/>
    <w:link w:val="Ttulo2Car"/>
    <w:qFormat/>
    <w:rsid w:val="00980099"/>
    <w:pPr>
      <w:keepNext/>
      <w:jc w:val="center"/>
      <w:outlineLvl w:val="1"/>
    </w:pPr>
    <w:rPr>
      <w:b/>
      <w:sz w:val="72"/>
    </w:rPr>
  </w:style>
  <w:style w:type="paragraph" w:styleId="Ttulo4">
    <w:name w:val="heading 4"/>
    <w:basedOn w:val="Normal"/>
    <w:next w:val="Normal"/>
    <w:link w:val="Ttulo4Car"/>
    <w:qFormat/>
    <w:rsid w:val="00980099"/>
    <w:pPr>
      <w:keepNext/>
      <w:jc w:val="center"/>
      <w:outlineLvl w:val="3"/>
    </w:pPr>
    <w:rPr>
      <w:rFonts w:ascii="Arial" w:hAnsi="Arial"/>
      <w:b/>
      <w:sz w:val="96"/>
    </w:rPr>
  </w:style>
  <w:style w:type="paragraph" w:styleId="Ttulo5">
    <w:name w:val="heading 5"/>
    <w:basedOn w:val="Normal"/>
    <w:next w:val="Normal"/>
    <w:link w:val="Ttulo5Car"/>
    <w:qFormat/>
    <w:rsid w:val="00980099"/>
    <w:pPr>
      <w:keepNext/>
      <w:jc w:val="center"/>
      <w:outlineLvl w:val="4"/>
    </w:pPr>
    <w:rPr>
      <w:rFonts w:ascii="Book Antiqua" w:hAnsi="Book Antiqua"/>
      <w:sz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92E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ar">
    <w:name w:val="Título 2 Car"/>
    <w:basedOn w:val="Fuentedeprrafopredeter"/>
    <w:link w:val="Ttulo2"/>
    <w:rsid w:val="00980099"/>
    <w:rPr>
      <w:rFonts w:ascii="Courier New" w:hAnsi="Courier New"/>
      <w:b/>
      <w:sz w:val="72"/>
      <w:lang w:val="ca-ES"/>
    </w:rPr>
  </w:style>
  <w:style w:type="character" w:customStyle="1" w:styleId="Ttulo4Car">
    <w:name w:val="Título 4 Car"/>
    <w:basedOn w:val="Fuentedeprrafopredeter"/>
    <w:link w:val="Ttulo4"/>
    <w:rsid w:val="00980099"/>
    <w:rPr>
      <w:rFonts w:ascii="Arial" w:hAnsi="Arial"/>
      <w:b/>
      <w:sz w:val="96"/>
      <w:lang w:val="ca-ES"/>
    </w:rPr>
  </w:style>
  <w:style w:type="character" w:customStyle="1" w:styleId="Ttulo5Car">
    <w:name w:val="Título 5 Car"/>
    <w:basedOn w:val="Fuentedeprrafopredeter"/>
    <w:link w:val="Ttulo5"/>
    <w:rsid w:val="00980099"/>
    <w:rPr>
      <w:rFonts w:ascii="Book Antiqua" w:hAnsi="Book Antiqua"/>
      <w:sz w:val="44"/>
      <w:lang w:val="ca-ES"/>
    </w:rPr>
  </w:style>
  <w:style w:type="paragraph" w:styleId="Ttulo">
    <w:name w:val="Title"/>
    <w:basedOn w:val="Normal"/>
    <w:link w:val="TtuloCar"/>
    <w:qFormat/>
    <w:rsid w:val="00CE131A"/>
    <w:pPr>
      <w:jc w:val="center"/>
    </w:pPr>
    <w:rPr>
      <w:rFonts w:ascii="Arial" w:hAnsi="Arial"/>
      <w:b/>
      <w:sz w:val="16"/>
    </w:rPr>
  </w:style>
  <w:style w:type="character" w:customStyle="1" w:styleId="TtuloCar">
    <w:name w:val="Título Car"/>
    <w:basedOn w:val="Fuentedeprrafopredeter"/>
    <w:link w:val="Ttulo"/>
    <w:rsid w:val="00CE131A"/>
    <w:rPr>
      <w:rFonts w:ascii="Arial" w:hAnsi="Arial"/>
      <w:b/>
      <w:sz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1207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07EB"/>
    <w:rPr>
      <w:rFonts w:ascii="Courier New" w:hAnsi="Courier New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207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7EB"/>
    <w:rPr>
      <w:rFonts w:ascii="Courier New" w:hAnsi="Courier New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0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07EB"/>
    <w:rPr>
      <w:rFonts w:ascii="Tahoma" w:hAnsi="Tahoma" w:cs="Tahoma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unhideWhenUsed/>
    <w:rsid w:val="008560D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4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comunicacio\Documentos%20de%20comunicacio\SERVEI%20DE%20COMUNICACI&#211;\CHV\PROJECTES%20EN%20CURS\Plantilla%20de%20documen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C9477-7456-4181-ACFF-B9A9F3811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de document</Template>
  <TotalTime>270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comunicacio</dc:creator>
  <cp:lastModifiedBy>David Osa</cp:lastModifiedBy>
  <cp:revision>46</cp:revision>
  <cp:lastPrinted>2016-03-17T12:59:00Z</cp:lastPrinted>
  <dcterms:created xsi:type="dcterms:W3CDTF">2016-03-14T10:31:00Z</dcterms:created>
  <dcterms:modified xsi:type="dcterms:W3CDTF">2021-08-04T16:14:00Z</dcterms:modified>
</cp:coreProperties>
</file>